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0A" w:rsidRDefault="00303B64" w:rsidP="00D536B7">
      <w:pPr>
        <w:spacing w:after="0"/>
        <w:jc w:val="center"/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971550" cy="971550"/>
            <wp:effectExtent l="0" t="0" r="0" b="0"/>
            <wp:docPr id="1" name="Resim 1" descr="http://taslak.sdu.edu.tr/assets/themes/default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aslak.sdu.edu.tr/assets/themes/default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0A" w:rsidRDefault="00F8290A" w:rsidP="00D536B7">
      <w:pPr>
        <w:spacing w:after="0"/>
        <w:jc w:val="center"/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</w:pPr>
    </w:p>
    <w:p w:rsidR="009D53E9" w:rsidRPr="00F8290A" w:rsidRDefault="00F8290A" w:rsidP="00D536B7">
      <w:pPr>
        <w:spacing w:after="0"/>
        <w:jc w:val="center"/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</w:pPr>
      <w:r w:rsidRPr="00F8290A"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  <w:t>SÜLEYMAN DEMİREL ÜNİVERSİTESİ</w:t>
      </w:r>
    </w:p>
    <w:p w:rsidR="00F8290A" w:rsidRPr="00F8290A" w:rsidRDefault="00F8290A" w:rsidP="00D536B7">
      <w:pPr>
        <w:spacing w:after="0"/>
        <w:jc w:val="center"/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</w:pPr>
    </w:p>
    <w:p w:rsidR="0042427F" w:rsidRDefault="0042427F" w:rsidP="00D536B7">
      <w:pPr>
        <w:spacing w:after="0"/>
        <w:jc w:val="center"/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</w:pPr>
      <w:r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  <w:t xml:space="preserve">TEKNOLOJİ FAKÜLTESİ </w:t>
      </w:r>
    </w:p>
    <w:p w:rsidR="00F8290A" w:rsidRPr="00F8290A" w:rsidRDefault="0042427F" w:rsidP="00D536B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>
        <w:rPr>
          <w:rFonts w:ascii="Cambria" w:hAnsi="Cambria"/>
          <w:b/>
          <w:noProof/>
          <w:color w:val="17365D" w:themeColor="text2" w:themeShade="BF"/>
          <w:sz w:val="44"/>
          <w:szCs w:val="44"/>
          <w:lang w:eastAsia="tr-TR"/>
        </w:rPr>
        <w:t>ENERJİ SİSTEMLERİ MÜHENDFSİLİĞİ BÖLÜMÜ</w:t>
      </w:r>
    </w:p>
    <w:p w:rsidR="009D53E9" w:rsidRDefault="009D53E9" w:rsidP="00D536B7">
      <w:pPr>
        <w:spacing w:after="0"/>
        <w:jc w:val="center"/>
        <w:rPr>
          <w:rFonts w:ascii="Cambria" w:hAnsi="Cambria"/>
          <w:b/>
          <w:sz w:val="44"/>
          <w:szCs w:val="44"/>
        </w:rPr>
      </w:pPr>
    </w:p>
    <w:p w:rsidR="00BF625D" w:rsidRPr="009D53E9" w:rsidRDefault="0042427F" w:rsidP="00D536B7">
      <w:pPr>
        <w:spacing w:after="0"/>
        <w:jc w:val="center"/>
        <w:rPr>
          <w:rFonts w:ascii="Cambria" w:hAnsi="Cambria"/>
          <w:b/>
          <w:color w:val="17365D" w:themeColor="text2" w:themeShade="BF"/>
          <w:sz w:val="44"/>
          <w:szCs w:val="44"/>
        </w:rPr>
      </w:pPr>
      <w:r>
        <w:rPr>
          <w:rFonts w:ascii="Cambria" w:hAnsi="Cambria"/>
          <w:b/>
          <w:color w:val="17365D" w:themeColor="text2" w:themeShade="BF"/>
          <w:sz w:val="44"/>
          <w:szCs w:val="44"/>
        </w:rPr>
        <w:t>BİTİRME ÖDEVİ YAZIM</w:t>
      </w:r>
      <w:r w:rsidR="00BF625D" w:rsidRPr="009D53E9">
        <w:rPr>
          <w:rFonts w:ascii="Cambria" w:hAnsi="Cambria"/>
          <w:b/>
          <w:color w:val="17365D" w:themeColor="text2" w:themeShade="BF"/>
          <w:sz w:val="44"/>
          <w:szCs w:val="44"/>
        </w:rPr>
        <w:t xml:space="preserve"> KILAVUZU</w:t>
      </w:r>
    </w:p>
    <w:p w:rsidR="00BF625D" w:rsidRDefault="00BF625D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BF625D" w:rsidRDefault="00BF625D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9D53E9" w:rsidRDefault="009D53E9" w:rsidP="00D536B7">
      <w:pPr>
        <w:spacing w:after="0"/>
        <w:jc w:val="center"/>
        <w:rPr>
          <w:rFonts w:ascii="Cambria" w:hAnsi="Cambria"/>
          <w:b/>
          <w:sz w:val="32"/>
          <w:szCs w:val="32"/>
        </w:rPr>
      </w:pPr>
    </w:p>
    <w:p w:rsidR="009D53E9" w:rsidRDefault="009D53E9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303B64" w:rsidRDefault="00303B64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303B64" w:rsidRDefault="00303B64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303B64" w:rsidRDefault="00303B64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303B64" w:rsidRDefault="00303B64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9D53E9" w:rsidRDefault="009D53E9" w:rsidP="00594902">
      <w:pPr>
        <w:spacing w:after="0"/>
        <w:jc w:val="center"/>
        <w:rPr>
          <w:rFonts w:asciiTheme="majorHAnsi" w:hAnsiTheme="majorHAnsi"/>
          <w:i/>
          <w:szCs w:val="28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BF625D" w:rsidP="00D536B7">
      <w:pPr>
        <w:spacing w:after="0"/>
        <w:jc w:val="center"/>
        <w:rPr>
          <w:b/>
          <w:color w:val="17365D" w:themeColor="text2" w:themeShade="BF"/>
        </w:rPr>
      </w:pPr>
    </w:p>
    <w:p w:rsidR="00BF625D" w:rsidRPr="009D53E9" w:rsidRDefault="0042427F" w:rsidP="00D536B7">
      <w:pPr>
        <w:spacing w:after="0"/>
        <w:jc w:val="center"/>
        <w:rPr>
          <w:rFonts w:asciiTheme="majorHAnsi" w:hAnsiTheme="majorHAnsi"/>
          <w:b/>
          <w:color w:val="17365D" w:themeColor="text2" w:themeShade="BF"/>
        </w:rPr>
      </w:pPr>
      <w:r>
        <w:rPr>
          <w:rFonts w:asciiTheme="majorHAnsi" w:hAnsiTheme="majorHAnsi"/>
          <w:b/>
          <w:color w:val="17365D" w:themeColor="text2" w:themeShade="BF"/>
        </w:rPr>
        <w:t>MAYIS</w:t>
      </w:r>
      <w:r w:rsidR="00BF625D" w:rsidRPr="009D53E9">
        <w:rPr>
          <w:rFonts w:asciiTheme="majorHAnsi" w:hAnsiTheme="majorHAnsi"/>
          <w:b/>
          <w:color w:val="17365D" w:themeColor="text2" w:themeShade="BF"/>
        </w:rPr>
        <w:t xml:space="preserve"> 201</w:t>
      </w:r>
      <w:r>
        <w:rPr>
          <w:rFonts w:asciiTheme="majorHAnsi" w:hAnsiTheme="majorHAnsi"/>
          <w:b/>
          <w:color w:val="17365D" w:themeColor="text2" w:themeShade="BF"/>
        </w:rPr>
        <w:t>8</w:t>
      </w:r>
    </w:p>
    <w:p w:rsidR="00741819" w:rsidRPr="009D53E9" w:rsidRDefault="00741819" w:rsidP="00D536B7">
      <w:pPr>
        <w:spacing w:after="0"/>
        <w:rPr>
          <w:rFonts w:ascii="Cambria" w:hAnsi="Cambria"/>
          <w:b/>
          <w:color w:val="17365D" w:themeColor="text2" w:themeShade="BF"/>
          <w:sz w:val="24"/>
          <w:szCs w:val="24"/>
        </w:rPr>
        <w:sectPr w:rsidR="00741819" w:rsidRPr="009D53E9" w:rsidSect="00F2098E"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BF625D" w:rsidRPr="00BF625D" w:rsidRDefault="00BF625D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F625D">
        <w:rPr>
          <w:rFonts w:ascii="Cambria" w:hAnsi="Cambria"/>
          <w:b/>
          <w:sz w:val="24"/>
          <w:szCs w:val="24"/>
        </w:rPr>
        <w:lastRenderedPageBreak/>
        <w:t>ÖNSÖZ</w:t>
      </w:r>
    </w:p>
    <w:p w:rsidR="00BF625D" w:rsidRPr="00CF3B9D" w:rsidRDefault="00BF625D" w:rsidP="00B077D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F3B9D" w:rsidRPr="00CF3B9D" w:rsidRDefault="00CF3B9D" w:rsidP="00B077D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F3B9D">
        <w:rPr>
          <w:rFonts w:ascii="Cambria" w:hAnsi="Cambria"/>
          <w:sz w:val="24"/>
          <w:szCs w:val="24"/>
        </w:rPr>
        <w:t xml:space="preserve">Lisans Tez Yazım Kılavuzunun amacı, Süleyman Demirel Üniversitesi </w:t>
      </w:r>
      <w:r w:rsidR="00775215">
        <w:rPr>
          <w:rFonts w:ascii="Cambria" w:hAnsi="Cambria"/>
          <w:sz w:val="24"/>
          <w:szCs w:val="24"/>
        </w:rPr>
        <w:t>Teknoloji Fakültesi Enerji Sistemleri Mühendisliği Bölümünde</w:t>
      </w:r>
      <w:r w:rsidRPr="00CF3B9D">
        <w:rPr>
          <w:rFonts w:ascii="Cambria" w:hAnsi="Cambria"/>
          <w:sz w:val="24"/>
          <w:szCs w:val="24"/>
        </w:rPr>
        <w:t xml:space="preserve"> tamamlanan lisans tezlerin hazırlanmasında uyulması gereken kuralların tanıtılması ve bilimsel sunuş standartlarına uygunluğunun sağlanmasıdır. </w:t>
      </w:r>
      <w:r w:rsidR="00775215">
        <w:rPr>
          <w:rFonts w:ascii="Cambria" w:hAnsi="Cambria"/>
          <w:sz w:val="24"/>
          <w:szCs w:val="24"/>
        </w:rPr>
        <w:t xml:space="preserve">Lisans bitirme tezi hazırlayan </w:t>
      </w:r>
      <w:r w:rsidRPr="00CF3B9D">
        <w:rPr>
          <w:rFonts w:ascii="Cambria" w:hAnsi="Cambria"/>
          <w:sz w:val="24"/>
          <w:szCs w:val="24"/>
        </w:rPr>
        <w:t>öğrencilerin, kılavuzda verilen kurallara uymaları zorunludur.</w:t>
      </w:r>
    </w:p>
    <w:p w:rsidR="00BF625D" w:rsidRPr="00CF3B9D" w:rsidRDefault="00BF625D" w:rsidP="00B077D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F625D" w:rsidRDefault="00BF625D" w:rsidP="00B077D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BF625D" w:rsidRDefault="00BF625D" w:rsidP="00D536B7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775215" w:rsidRDefault="00775215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BF625D" w:rsidRDefault="00BF625D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F625D">
        <w:rPr>
          <w:rFonts w:ascii="Cambria" w:hAnsi="Cambria"/>
          <w:b/>
          <w:sz w:val="24"/>
          <w:szCs w:val="24"/>
        </w:rPr>
        <w:t>İÇİNDEKİLER</w:t>
      </w:r>
    </w:p>
    <w:p w:rsidR="00741819" w:rsidRPr="00F2098E" w:rsidRDefault="00741819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4167D9" w:rsidRPr="004167D9" w:rsidRDefault="00E86F3F" w:rsidP="004167D9">
      <w:pPr>
        <w:pStyle w:val="T1"/>
        <w:rPr>
          <w:rFonts w:ascii="Cambria" w:eastAsiaTheme="minorEastAsia" w:hAnsi="Cambria"/>
          <w:noProof/>
          <w:lang w:eastAsia="tr-TR"/>
        </w:rPr>
      </w:pPr>
      <w:r w:rsidRPr="00594902">
        <w:rPr>
          <w:rFonts w:asciiTheme="majorHAnsi" w:hAnsiTheme="majorHAnsi"/>
          <w:sz w:val="24"/>
          <w:szCs w:val="24"/>
        </w:rPr>
        <w:fldChar w:fldCharType="begin"/>
      </w:r>
      <w:r w:rsidR="00741819" w:rsidRPr="00594902">
        <w:rPr>
          <w:rFonts w:asciiTheme="majorHAnsi" w:hAnsiTheme="majorHAnsi"/>
          <w:sz w:val="24"/>
          <w:szCs w:val="24"/>
        </w:rPr>
        <w:instrText xml:space="preserve"> TOC \o "1-3" \h \z \u </w:instrText>
      </w:r>
      <w:r w:rsidRPr="00594902">
        <w:rPr>
          <w:rFonts w:asciiTheme="majorHAnsi" w:hAnsiTheme="majorHAnsi"/>
          <w:sz w:val="24"/>
          <w:szCs w:val="24"/>
        </w:rPr>
        <w:fldChar w:fldCharType="separate"/>
      </w:r>
      <w:hyperlink w:anchor="_Toc335221687" w:history="1">
        <w:r w:rsidR="004167D9" w:rsidRPr="004167D9">
          <w:rPr>
            <w:rStyle w:val="Kpr"/>
            <w:rFonts w:ascii="Cambria" w:hAnsi="Cambria"/>
            <w:noProof/>
          </w:rPr>
          <w:t>1. TEZ BÖLÜMLERİNİN SUNUŞ SIRASI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_Toc335221687 \h </w:instrText>
        </w:r>
        <w:r w:rsidRPr="004167D9">
          <w:rPr>
            <w:rFonts w:ascii="Cambria" w:hAnsi="Cambria"/>
            <w:noProof/>
            <w:webHidden/>
          </w:rPr>
        </w:r>
        <w:r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3</w:t>
        </w:r>
        <w:r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1"/>
        <w:rPr>
          <w:rFonts w:ascii="Cambria" w:eastAsiaTheme="minorEastAsia" w:hAnsi="Cambria"/>
          <w:noProof/>
          <w:lang w:eastAsia="tr-TR"/>
        </w:rPr>
      </w:pPr>
      <w:hyperlink w:anchor="_Toc335221688" w:history="1">
        <w:r w:rsidR="004167D9" w:rsidRPr="004167D9">
          <w:rPr>
            <w:rStyle w:val="Kpr"/>
            <w:rFonts w:ascii="Cambria" w:hAnsi="Cambria"/>
            <w:noProof/>
          </w:rPr>
          <w:t>2. GENEL BİÇİM VE YAZIM PLANI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_Toc335221688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89" w:history="1">
        <w:r w:rsidR="004167D9" w:rsidRPr="004167D9">
          <w:rPr>
            <w:rStyle w:val="Kpr"/>
            <w:rFonts w:ascii="Cambria" w:hAnsi="Cambria"/>
            <w:noProof/>
          </w:rPr>
          <w:t>2.1. Kullanılacak Kağıdın Özellikleri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_Toc335221689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0" w:history="1">
        <w:r w:rsidR="004167D9" w:rsidRPr="004167D9">
          <w:rPr>
            <w:rStyle w:val="Kpr"/>
            <w:rFonts w:ascii="Cambria" w:hAnsi="Cambria"/>
            <w:noProof/>
          </w:rPr>
          <w:t>2.2. Kenar Boşlukları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_Toc335221690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1" w:history="1">
        <w:r w:rsidR="004167D9" w:rsidRPr="004167D9">
          <w:rPr>
            <w:rStyle w:val="Kpr"/>
            <w:rFonts w:ascii="Cambria" w:hAnsi="Cambria"/>
            <w:noProof/>
          </w:rPr>
          <w:t>2.3. Yazım Şekli ve Yazı Karakteri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_Toc335221691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2" w:history="1">
        <w:r w:rsidR="004167D9" w:rsidRPr="004167D9">
          <w:rPr>
            <w:rStyle w:val="Kpr"/>
            <w:rFonts w:ascii="Cambria" w:hAnsi="Cambria"/>
            <w:noProof/>
          </w:rPr>
          <w:t>2.4. Satır Aralıkları ve Paragraf Düzeni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_Toc335221692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3" w:history="1">
        <w:r w:rsidR="004167D9" w:rsidRPr="004167D9">
          <w:rPr>
            <w:rStyle w:val="Kpr"/>
            <w:rFonts w:ascii="Cambria" w:hAnsi="Cambria"/>
            <w:noProof/>
          </w:rPr>
          <w:t>2.5. Sayfaların Numaralanması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_Toc335221693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6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4" w:history="1">
        <w:r w:rsidR="004167D9" w:rsidRPr="004167D9">
          <w:rPr>
            <w:rStyle w:val="Kpr"/>
            <w:rFonts w:ascii="Cambria" w:hAnsi="Cambria"/>
            <w:noProof/>
          </w:rPr>
          <w:t>2.6. Başlıklar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_Toc335221694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7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5" w:history="1">
        <w:r w:rsidR="004167D9" w:rsidRPr="004167D9">
          <w:rPr>
            <w:rStyle w:val="Kpr"/>
            <w:rFonts w:ascii="Cambria" w:hAnsi="Cambria"/>
            <w:noProof/>
          </w:rPr>
          <w:t>2.7. Şekiller ve Çizelgelerin Düzenlenmesi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_Toc335221695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7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6" w:history="1">
        <w:r w:rsidR="004167D9" w:rsidRPr="004167D9">
          <w:rPr>
            <w:rStyle w:val="Kpr"/>
            <w:rFonts w:ascii="Cambria" w:hAnsi="Cambria"/>
            <w:noProof/>
          </w:rPr>
          <w:t>2.8. Denklemler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_Toc335221696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8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1"/>
        <w:rPr>
          <w:rFonts w:ascii="Cambria" w:eastAsiaTheme="minorEastAsia" w:hAnsi="Cambria"/>
          <w:noProof/>
          <w:lang w:eastAsia="tr-TR"/>
        </w:rPr>
      </w:pPr>
      <w:hyperlink w:anchor="_Toc335221697" w:history="1">
        <w:r w:rsidR="004167D9" w:rsidRPr="004167D9">
          <w:rPr>
            <w:rStyle w:val="Kpr"/>
            <w:rFonts w:ascii="Cambria" w:hAnsi="Cambria"/>
            <w:noProof/>
          </w:rPr>
          <w:t>3. KAYNAKLAR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_Toc335221697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9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8" w:history="1">
        <w:r w:rsidR="004167D9" w:rsidRPr="004167D9">
          <w:rPr>
            <w:rStyle w:val="Kpr"/>
            <w:rFonts w:ascii="Cambria" w:hAnsi="Cambria"/>
            <w:noProof/>
          </w:rPr>
          <w:t>3.1. Metin İçinde Kaynak Gösterme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_Toc335221698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9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699" w:history="1">
        <w:r w:rsidR="004167D9" w:rsidRPr="004167D9">
          <w:rPr>
            <w:rStyle w:val="Kpr"/>
            <w:rFonts w:ascii="Cambria" w:hAnsi="Cambria"/>
            <w:noProof/>
          </w:rPr>
          <w:t>3.2. Kaynaklar Listesinin Hazırlanması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_Toc335221699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10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0" w:history="1">
        <w:r w:rsidR="004167D9" w:rsidRPr="004167D9">
          <w:rPr>
            <w:rStyle w:val="Kpr"/>
            <w:rFonts w:ascii="Cambria" w:hAnsi="Cambria"/>
            <w:noProof/>
          </w:rPr>
          <w:t>3.2.1. Kitap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_Toc335221700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10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1" w:history="1">
        <w:r w:rsidR="004167D9" w:rsidRPr="004167D9">
          <w:rPr>
            <w:rStyle w:val="Kpr"/>
            <w:rFonts w:ascii="Cambria" w:hAnsi="Cambria"/>
            <w:noProof/>
          </w:rPr>
          <w:t>3.2.2. Çeviri kitap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_Toc335221701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10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2" w:history="1">
        <w:r w:rsidR="004167D9" w:rsidRPr="004167D9">
          <w:rPr>
            <w:rStyle w:val="Kpr"/>
            <w:rFonts w:ascii="Cambria" w:hAnsi="Cambria"/>
            <w:noProof/>
          </w:rPr>
          <w:t>3.2.3. Editörlü kitap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_Toc335221702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11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3" w:history="1">
        <w:r w:rsidR="004167D9" w:rsidRPr="004167D9">
          <w:rPr>
            <w:rStyle w:val="Kpr"/>
            <w:rFonts w:ascii="Cambria" w:hAnsi="Cambria"/>
            <w:noProof/>
          </w:rPr>
          <w:t>3.2.5. Editörlü kitaptan bölüm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_Toc335221703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11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4" w:history="1">
        <w:r w:rsidR="004167D9" w:rsidRPr="004167D9">
          <w:rPr>
            <w:rStyle w:val="Kpr"/>
            <w:rFonts w:ascii="Cambria" w:hAnsi="Cambria"/>
            <w:noProof/>
          </w:rPr>
          <w:t>3.2.6. Makale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_Toc335221704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11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5" w:history="1">
        <w:r w:rsidR="004167D9" w:rsidRPr="004167D9">
          <w:rPr>
            <w:rStyle w:val="Kpr"/>
            <w:rFonts w:ascii="Cambria" w:hAnsi="Cambria"/>
            <w:noProof/>
          </w:rPr>
          <w:t>3.2.7. Tez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_Toc335221705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11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6" w:history="1">
        <w:r w:rsidR="004167D9" w:rsidRPr="004167D9">
          <w:rPr>
            <w:rStyle w:val="Kpr"/>
            <w:rFonts w:ascii="Cambria" w:hAnsi="Cambria"/>
            <w:noProof/>
          </w:rPr>
          <w:t>3.2.8. Sempozyum ve kongre bildirileri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_Toc335221706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12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7" w:history="1">
        <w:r w:rsidR="004167D9" w:rsidRPr="004167D9">
          <w:rPr>
            <w:rStyle w:val="Kpr"/>
            <w:rFonts w:ascii="Cambria" w:hAnsi="Cambria"/>
            <w:noProof/>
          </w:rPr>
          <w:t>3.2.9. Teknik rapor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_Toc335221707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12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8" w:history="1">
        <w:r w:rsidR="004167D9" w:rsidRPr="004167D9">
          <w:rPr>
            <w:rStyle w:val="Kpr"/>
            <w:rFonts w:ascii="Cambria" w:hAnsi="Cambria"/>
            <w:noProof/>
          </w:rPr>
          <w:t>3.2.10. Standartlar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_Toc335221708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12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3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09" w:history="1">
        <w:r w:rsidR="004167D9" w:rsidRPr="004167D9">
          <w:rPr>
            <w:rStyle w:val="Kpr"/>
            <w:rFonts w:ascii="Cambria" w:hAnsi="Cambria"/>
            <w:noProof/>
          </w:rPr>
          <w:t>3.2.11. İnternet kaynakları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_Toc335221709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12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1"/>
        <w:rPr>
          <w:rFonts w:ascii="Cambria" w:eastAsiaTheme="minorEastAsia" w:hAnsi="Cambria"/>
          <w:noProof/>
          <w:lang w:eastAsia="tr-TR"/>
        </w:rPr>
      </w:pPr>
      <w:hyperlink w:anchor="_Toc335221710" w:history="1">
        <w:r w:rsidR="004167D9" w:rsidRPr="004167D9">
          <w:rPr>
            <w:rStyle w:val="Kpr"/>
            <w:rFonts w:ascii="Cambria" w:hAnsi="Cambria"/>
            <w:noProof/>
          </w:rPr>
          <w:t>4. TEZİN YAZIMI VE BÖLÜM İÇERİKLERİ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_Toc335221710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1" w:history="1">
        <w:r w:rsidR="004167D9" w:rsidRPr="004167D9">
          <w:rPr>
            <w:rStyle w:val="Kpr"/>
            <w:rFonts w:ascii="Cambria" w:hAnsi="Cambria"/>
            <w:noProof/>
          </w:rPr>
          <w:t>4.1 Türkçe ve İngilizce Özetler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_Toc335221711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2" w:history="1">
        <w:r w:rsidR="004167D9" w:rsidRPr="004167D9">
          <w:rPr>
            <w:rStyle w:val="Kpr"/>
            <w:rFonts w:ascii="Cambria" w:hAnsi="Cambria"/>
            <w:noProof/>
          </w:rPr>
          <w:t>4.2. Giriş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_Toc335221712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3" w:history="1">
        <w:r w:rsidR="004167D9" w:rsidRPr="004167D9">
          <w:rPr>
            <w:rStyle w:val="Kpr"/>
            <w:rFonts w:ascii="Cambria" w:hAnsi="Cambria"/>
            <w:noProof/>
          </w:rPr>
          <w:t>4.3. Kaynak Özetleri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_Toc335221713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14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4" w:history="1">
        <w:r w:rsidR="004167D9" w:rsidRPr="004167D9">
          <w:rPr>
            <w:rStyle w:val="Kpr"/>
            <w:rFonts w:ascii="Cambria" w:hAnsi="Cambria"/>
            <w:noProof/>
          </w:rPr>
          <w:t>4.4. Diğer Bölümler, (Materyal ve Yöntem, Deneysel Çalışma, Teori, …)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_Toc335221714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5" w:history="1">
        <w:r w:rsidR="004167D9" w:rsidRPr="004167D9">
          <w:rPr>
            <w:rStyle w:val="Kpr"/>
            <w:rFonts w:ascii="Cambria" w:hAnsi="Cambria"/>
            <w:noProof/>
          </w:rPr>
          <w:t>4.5. Araştırma Bulguları ve Tartışma veya Araştırma Bulguları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_Toc335221715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6" w:history="1">
        <w:r w:rsidR="004167D9" w:rsidRPr="004167D9">
          <w:rPr>
            <w:rStyle w:val="Kpr"/>
            <w:rFonts w:ascii="Cambria" w:hAnsi="Cambria"/>
            <w:noProof/>
          </w:rPr>
          <w:t>4.6.  Sonuç ve Öneriler veya Tartışma ve Sonuçlar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_Toc335221716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7" w:history="1">
        <w:r w:rsidR="004167D9" w:rsidRPr="004167D9">
          <w:rPr>
            <w:rStyle w:val="Kpr"/>
            <w:rFonts w:ascii="Cambria" w:hAnsi="Cambria"/>
            <w:noProof/>
          </w:rPr>
          <w:t>4.7. Kaynaklar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_Toc335221717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15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8" w:history="1">
        <w:r w:rsidR="004167D9" w:rsidRPr="004167D9">
          <w:rPr>
            <w:rStyle w:val="Kpr"/>
            <w:rFonts w:ascii="Cambria" w:hAnsi="Cambria"/>
            <w:noProof/>
          </w:rPr>
          <w:t>4.8. Ekler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_Toc335221718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16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4167D9" w:rsidRPr="004167D9" w:rsidRDefault="003840FF" w:rsidP="004167D9">
      <w:pPr>
        <w:pStyle w:val="T2"/>
        <w:tabs>
          <w:tab w:val="right" w:leader="dot" w:pos="9060"/>
        </w:tabs>
        <w:spacing w:after="0" w:line="240" w:lineRule="auto"/>
        <w:rPr>
          <w:rFonts w:ascii="Cambria" w:eastAsiaTheme="minorEastAsia" w:hAnsi="Cambria"/>
          <w:noProof/>
          <w:lang w:eastAsia="tr-TR"/>
        </w:rPr>
      </w:pPr>
      <w:hyperlink w:anchor="_Toc335221719" w:history="1">
        <w:r w:rsidR="004167D9" w:rsidRPr="004167D9">
          <w:rPr>
            <w:rStyle w:val="Kpr"/>
            <w:rFonts w:ascii="Cambria" w:hAnsi="Cambria"/>
            <w:noProof/>
          </w:rPr>
          <w:t>4.9. Özgeçmiş</w:t>
        </w:r>
        <w:r w:rsidR="004167D9" w:rsidRPr="004167D9">
          <w:rPr>
            <w:rFonts w:ascii="Cambria" w:hAnsi="Cambria"/>
            <w:noProof/>
            <w:webHidden/>
          </w:rPr>
          <w:tab/>
        </w:r>
        <w:r w:rsidR="00E86F3F" w:rsidRPr="004167D9">
          <w:rPr>
            <w:rFonts w:ascii="Cambria" w:hAnsi="Cambria"/>
            <w:noProof/>
            <w:webHidden/>
          </w:rPr>
          <w:fldChar w:fldCharType="begin"/>
        </w:r>
        <w:r w:rsidR="004167D9" w:rsidRPr="004167D9">
          <w:rPr>
            <w:rFonts w:ascii="Cambria" w:hAnsi="Cambria"/>
            <w:noProof/>
            <w:webHidden/>
          </w:rPr>
          <w:instrText xml:space="preserve"> PAGEREF _Toc335221719 \h </w:instrText>
        </w:r>
        <w:r w:rsidR="00E86F3F" w:rsidRPr="004167D9">
          <w:rPr>
            <w:rFonts w:ascii="Cambria" w:hAnsi="Cambria"/>
            <w:noProof/>
            <w:webHidden/>
          </w:rPr>
        </w:r>
        <w:r w:rsidR="00E86F3F" w:rsidRPr="004167D9">
          <w:rPr>
            <w:rFonts w:ascii="Cambria" w:hAnsi="Cambria"/>
            <w:noProof/>
            <w:webHidden/>
          </w:rPr>
          <w:fldChar w:fldCharType="separate"/>
        </w:r>
        <w:r w:rsidR="004167D9" w:rsidRPr="004167D9">
          <w:rPr>
            <w:rFonts w:ascii="Cambria" w:hAnsi="Cambria"/>
            <w:noProof/>
            <w:webHidden/>
          </w:rPr>
          <w:t>16</w:t>
        </w:r>
        <w:r w:rsidR="00E86F3F" w:rsidRPr="004167D9">
          <w:rPr>
            <w:rFonts w:ascii="Cambria" w:hAnsi="Cambria"/>
            <w:noProof/>
            <w:webHidden/>
          </w:rPr>
          <w:fldChar w:fldCharType="end"/>
        </w:r>
      </w:hyperlink>
    </w:p>
    <w:p w:rsidR="00BF625D" w:rsidRPr="00454868" w:rsidRDefault="00E86F3F" w:rsidP="00B077D6">
      <w:pPr>
        <w:spacing w:after="0" w:line="240" w:lineRule="auto"/>
        <w:rPr>
          <w:rFonts w:ascii="Cambria" w:hAnsi="Cambria"/>
          <w:sz w:val="24"/>
          <w:szCs w:val="24"/>
        </w:rPr>
      </w:pPr>
      <w:r w:rsidRPr="00594902">
        <w:rPr>
          <w:rFonts w:asciiTheme="majorHAnsi" w:hAnsiTheme="majorHAnsi"/>
          <w:sz w:val="24"/>
          <w:szCs w:val="24"/>
        </w:rPr>
        <w:fldChar w:fldCharType="end"/>
      </w:r>
      <w:r w:rsidR="00BF625D" w:rsidRPr="00454868">
        <w:rPr>
          <w:rFonts w:ascii="Cambria" w:hAnsi="Cambria"/>
          <w:sz w:val="24"/>
          <w:szCs w:val="24"/>
        </w:rPr>
        <w:br w:type="page"/>
      </w:r>
    </w:p>
    <w:p w:rsidR="00BF625D" w:rsidRDefault="00BF625D" w:rsidP="00B077D6">
      <w:pPr>
        <w:pStyle w:val="Balk1"/>
      </w:pPr>
      <w:bookmarkStart w:id="1" w:name="_Toc335221687"/>
      <w:r w:rsidRPr="00BF625D">
        <w:lastRenderedPageBreak/>
        <w:t>1. TEZ BÖLÜMLERİNİN SUNUŞ SIRASI</w:t>
      </w:r>
      <w:bookmarkEnd w:id="1"/>
    </w:p>
    <w:p w:rsidR="00BF625D" w:rsidRPr="00BF625D" w:rsidRDefault="00BF625D" w:rsidP="00B077D6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Dış </w:t>
      </w:r>
      <w:r w:rsidR="001639EF">
        <w:rPr>
          <w:rFonts w:ascii="Cambria" w:hAnsi="Cambria"/>
          <w:sz w:val="24"/>
          <w:szCs w:val="24"/>
        </w:rPr>
        <w:t>K</w:t>
      </w:r>
      <w:r w:rsidRPr="00BF625D">
        <w:rPr>
          <w:rFonts w:ascii="Cambria" w:hAnsi="Cambria"/>
          <w:sz w:val="24"/>
          <w:szCs w:val="24"/>
        </w:rPr>
        <w:t>apak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İç </w:t>
      </w:r>
      <w:r w:rsidR="001639EF">
        <w:rPr>
          <w:rFonts w:ascii="Cambria" w:hAnsi="Cambria"/>
          <w:sz w:val="24"/>
          <w:szCs w:val="24"/>
        </w:rPr>
        <w:t>K</w:t>
      </w:r>
      <w:r w:rsidRPr="00BF625D">
        <w:rPr>
          <w:rFonts w:ascii="Cambria" w:hAnsi="Cambria"/>
          <w:sz w:val="24"/>
          <w:szCs w:val="24"/>
        </w:rPr>
        <w:t>apak</w:t>
      </w:r>
    </w:p>
    <w:p w:rsidR="00EA7777" w:rsidRDefault="00F2098E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Copyright </w:t>
      </w:r>
      <w:r w:rsidR="00EA7777">
        <w:rPr>
          <w:rFonts w:ascii="Cambria" w:hAnsi="Cambria"/>
          <w:sz w:val="24"/>
          <w:szCs w:val="24"/>
        </w:rPr>
        <w:t>© Sayfası</w:t>
      </w:r>
    </w:p>
    <w:p w:rsidR="00197795" w:rsidRDefault="001639EF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Tez Onay</w:t>
      </w:r>
      <w:r w:rsidR="00EA7777">
        <w:rPr>
          <w:rFonts w:ascii="Cambria" w:hAnsi="Cambria"/>
          <w:sz w:val="24"/>
          <w:szCs w:val="24"/>
        </w:rPr>
        <w:t>ı</w:t>
      </w:r>
    </w:p>
    <w:p w:rsidR="00EA7777" w:rsidRDefault="00EA7777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Taahhütname 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İçindekiler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Özet </w:t>
      </w:r>
    </w:p>
    <w:p w:rsidR="00197795" w:rsidRPr="000B206F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  <w:lang w:val="en-US"/>
        </w:rPr>
      </w:pPr>
      <w:r w:rsidRPr="000B206F">
        <w:rPr>
          <w:rFonts w:ascii="Cambria" w:hAnsi="Cambria"/>
          <w:sz w:val="24"/>
          <w:szCs w:val="24"/>
          <w:lang w:val="en-US"/>
        </w:rPr>
        <w:t>Abstract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Teşekkür</w:t>
      </w:r>
    </w:p>
    <w:p w:rsidR="00197795" w:rsidRDefault="000B206F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Şekil</w:t>
      </w:r>
      <w:r>
        <w:rPr>
          <w:rFonts w:ascii="Cambria" w:hAnsi="Cambria"/>
          <w:sz w:val="24"/>
          <w:szCs w:val="24"/>
        </w:rPr>
        <w:t>ler Dizini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 xml:space="preserve">Çizelgeler </w:t>
      </w:r>
      <w:r w:rsidR="00017731">
        <w:rPr>
          <w:rFonts w:ascii="Cambria" w:hAnsi="Cambria"/>
          <w:sz w:val="24"/>
          <w:szCs w:val="24"/>
        </w:rPr>
        <w:t>Dizini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Simgeler ve Kısaltmalar</w:t>
      </w:r>
      <w:r w:rsidR="00017731">
        <w:rPr>
          <w:rFonts w:ascii="Cambria" w:hAnsi="Cambria"/>
          <w:sz w:val="24"/>
          <w:szCs w:val="24"/>
        </w:rPr>
        <w:t xml:space="preserve"> Dizini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BF625D">
        <w:rPr>
          <w:rFonts w:ascii="Cambria" w:hAnsi="Cambria"/>
          <w:sz w:val="24"/>
          <w:szCs w:val="24"/>
        </w:rPr>
        <w:t>Giriş</w:t>
      </w:r>
    </w:p>
    <w:p w:rsidR="007F5229" w:rsidRDefault="007F5229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Kaynak Özetleri</w:t>
      </w:r>
    </w:p>
    <w:p w:rsidR="007F5229" w:rsidRDefault="00017731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Diğer Bölümler (</w:t>
      </w:r>
      <w:r w:rsidR="007F5229">
        <w:rPr>
          <w:rFonts w:ascii="Cambria" w:hAnsi="Cambria"/>
          <w:sz w:val="24"/>
          <w:szCs w:val="24"/>
        </w:rPr>
        <w:t>Materyal ve Yöntem</w:t>
      </w:r>
      <w:r w:rsidR="00B737F2">
        <w:rPr>
          <w:rFonts w:ascii="Cambria" w:hAnsi="Cambria"/>
          <w:sz w:val="24"/>
          <w:szCs w:val="24"/>
        </w:rPr>
        <w:t>, Deneysel Ç</w:t>
      </w:r>
      <w:r>
        <w:rPr>
          <w:rFonts w:ascii="Cambria" w:hAnsi="Cambria"/>
          <w:sz w:val="24"/>
          <w:szCs w:val="24"/>
        </w:rPr>
        <w:t>alışma, Te</w:t>
      </w:r>
      <w:r w:rsidR="000B206F">
        <w:rPr>
          <w:rFonts w:ascii="Cambria" w:hAnsi="Cambria"/>
          <w:sz w:val="24"/>
          <w:szCs w:val="24"/>
        </w:rPr>
        <w:t>ori</w:t>
      </w:r>
      <w:r>
        <w:rPr>
          <w:rFonts w:ascii="Cambria" w:hAnsi="Cambria"/>
          <w:sz w:val="24"/>
          <w:szCs w:val="24"/>
        </w:rPr>
        <w:t xml:space="preserve">, </w:t>
      </w:r>
      <w:proofErr w:type="gramStart"/>
      <w:r w:rsidR="00B737F2">
        <w:rPr>
          <w:rFonts w:ascii="Cambria" w:hAnsi="Cambria"/>
          <w:sz w:val="24"/>
          <w:szCs w:val="24"/>
        </w:rPr>
        <w:t>……..</w:t>
      </w:r>
      <w:proofErr w:type="gramEnd"/>
      <w:r>
        <w:rPr>
          <w:rFonts w:ascii="Cambria" w:hAnsi="Cambria"/>
          <w:sz w:val="24"/>
          <w:szCs w:val="24"/>
        </w:rPr>
        <w:t>)</w:t>
      </w:r>
    </w:p>
    <w:p w:rsidR="00197795" w:rsidRDefault="00EA7777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Araştırma Bulguları ve Tartışma</w:t>
      </w:r>
      <w:r w:rsidR="00BF6A1E">
        <w:rPr>
          <w:rFonts w:ascii="Cambria" w:hAnsi="Cambria"/>
          <w:sz w:val="24"/>
          <w:szCs w:val="24"/>
        </w:rPr>
        <w:t xml:space="preserve"> </w:t>
      </w:r>
      <w:r w:rsidR="00BF6A1E" w:rsidRPr="008D3289">
        <w:rPr>
          <w:rFonts w:ascii="Cambria" w:hAnsi="Cambria"/>
          <w:color w:val="FF0000"/>
          <w:sz w:val="24"/>
          <w:szCs w:val="24"/>
        </w:rPr>
        <w:t>VEYA Araştırma Bulguları</w:t>
      </w:r>
    </w:p>
    <w:p w:rsidR="00EA7777" w:rsidRDefault="00EA7777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Sonuç ve Öneriler</w:t>
      </w:r>
      <w:r w:rsidR="00BF6A1E">
        <w:rPr>
          <w:rFonts w:ascii="Cambria" w:hAnsi="Cambria"/>
          <w:sz w:val="24"/>
          <w:szCs w:val="24"/>
        </w:rPr>
        <w:t xml:space="preserve"> </w:t>
      </w:r>
      <w:r w:rsidR="00BF6A1E" w:rsidRPr="008D3289">
        <w:rPr>
          <w:rFonts w:ascii="Cambria" w:hAnsi="Cambria"/>
          <w:color w:val="FF0000"/>
          <w:sz w:val="24"/>
          <w:szCs w:val="24"/>
        </w:rPr>
        <w:t>VEYA Tartışma ve Sonuçlar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Kaynaklar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Ekler</w:t>
      </w:r>
    </w:p>
    <w:p w:rsidR="00197795" w:rsidRDefault="00197795" w:rsidP="00B077D6">
      <w:pPr>
        <w:pStyle w:val="ListeParagraf"/>
        <w:numPr>
          <w:ilvl w:val="0"/>
          <w:numId w:val="3"/>
        </w:numPr>
        <w:spacing w:after="0" w:line="240" w:lineRule="auto"/>
        <w:ind w:left="567" w:hanging="567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>Özgeçmiş</w:t>
      </w:r>
    </w:p>
    <w:p w:rsidR="000E3F50" w:rsidRDefault="000E3F50" w:rsidP="00B077D6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0E3F50" w:rsidRPr="00441698" w:rsidRDefault="000E3F50" w:rsidP="00D536B7">
      <w:pPr>
        <w:pStyle w:val="Balk1"/>
      </w:pPr>
      <w:bookmarkStart w:id="2" w:name="_Toc335221688"/>
      <w:r w:rsidRPr="00441698">
        <w:lastRenderedPageBreak/>
        <w:t>2.</w:t>
      </w:r>
      <w:r w:rsidRPr="00441698">
        <w:rPr>
          <w:szCs w:val="24"/>
        </w:rPr>
        <w:t xml:space="preserve"> </w:t>
      </w:r>
      <w:r w:rsidRPr="00441698">
        <w:t>GENEL BİÇİM VE YAZIM PLANI</w:t>
      </w:r>
      <w:bookmarkEnd w:id="2"/>
    </w:p>
    <w:p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0E3F50" w:rsidRPr="00EE3B5B" w:rsidRDefault="000E3F50" w:rsidP="00D536B7">
      <w:pPr>
        <w:pStyle w:val="Balk2"/>
      </w:pPr>
      <w:bookmarkStart w:id="3" w:name="_Toc335221689"/>
      <w:r w:rsidRPr="00EE3B5B">
        <w:t>2.1</w:t>
      </w:r>
      <w:r w:rsidR="00B737F2">
        <w:t>.</w:t>
      </w:r>
      <w:r w:rsidRPr="00EE3B5B">
        <w:t xml:space="preserve"> K</w:t>
      </w:r>
      <w:r w:rsidR="00EE3B5B" w:rsidRPr="00EE3B5B">
        <w:t xml:space="preserve">ullanılacak </w:t>
      </w:r>
      <w:proofErr w:type="gramStart"/>
      <w:r w:rsidR="00EE3B5B" w:rsidRPr="00EE3B5B">
        <w:t>K</w:t>
      </w:r>
      <w:r w:rsidR="00454868">
        <w:t>a</w:t>
      </w:r>
      <w:r w:rsidR="00EE3B5B" w:rsidRPr="00EE3B5B">
        <w:t>ğıdın</w:t>
      </w:r>
      <w:proofErr w:type="gramEnd"/>
      <w:r w:rsidR="00EE3B5B" w:rsidRPr="00EE3B5B">
        <w:t xml:space="preserve"> Özellikleri</w:t>
      </w:r>
      <w:bookmarkEnd w:id="3"/>
    </w:p>
    <w:p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0E3F50" w:rsidRPr="000E3F50" w:rsidRDefault="000E3F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>Tezler A4 (21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sym w:font="Symbol" w:char="F0B4"/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 w:rsidRPr="000E3F50">
        <w:rPr>
          <w:rFonts w:ascii="Cambria" w:hAnsi="Cambria"/>
          <w:sz w:val="24"/>
          <w:szCs w:val="24"/>
        </w:rPr>
        <w:t>29</w:t>
      </w:r>
      <w:r>
        <w:rPr>
          <w:rFonts w:ascii="Cambria" w:hAnsi="Cambria"/>
          <w:sz w:val="24"/>
          <w:szCs w:val="24"/>
        </w:rPr>
        <w:t>.</w:t>
      </w:r>
      <w:r w:rsidRPr="000E3F50">
        <w:rPr>
          <w:rFonts w:ascii="Cambria" w:hAnsi="Cambria"/>
          <w:sz w:val="24"/>
          <w:szCs w:val="24"/>
        </w:rPr>
        <w:t>7</w:t>
      </w:r>
      <w:proofErr w:type="gramEnd"/>
      <w:r w:rsidRPr="000E3F50">
        <w:rPr>
          <w:rFonts w:ascii="Cambria" w:hAnsi="Cambria"/>
          <w:sz w:val="24"/>
          <w:szCs w:val="24"/>
        </w:rPr>
        <w:t xml:space="preserve"> cm) boyutunda </w:t>
      </w:r>
      <w:r w:rsidR="00454C5D" w:rsidRPr="001270C4">
        <w:rPr>
          <w:rFonts w:ascii="Cambria" w:hAnsi="Cambria"/>
          <w:sz w:val="24"/>
          <w:szCs w:val="24"/>
        </w:rPr>
        <w:t xml:space="preserve">EN AZ </w:t>
      </w:r>
      <w:r w:rsidRPr="001270C4">
        <w:rPr>
          <w:rFonts w:ascii="Cambria" w:hAnsi="Cambria"/>
          <w:sz w:val="24"/>
          <w:szCs w:val="24"/>
        </w:rPr>
        <w:t>80</w:t>
      </w:r>
      <w:r w:rsidRPr="000E3F50">
        <w:rPr>
          <w:rFonts w:ascii="Cambria" w:hAnsi="Cambria"/>
          <w:sz w:val="24"/>
          <w:szCs w:val="24"/>
        </w:rPr>
        <w:t xml:space="preserve"> g/m</w:t>
      </w:r>
      <w:r w:rsidRPr="000E3F50">
        <w:rPr>
          <w:rFonts w:ascii="Cambria" w:hAnsi="Cambria"/>
          <w:sz w:val="24"/>
          <w:szCs w:val="24"/>
          <w:vertAlign w:val="superscript"/>
        </w:rPr>
        <w:t>2</w:t>
      </w:r>
      <w:r w:rsidRPr="000E3F50">
        <w:rPr>
          <w:rFonts w:ascii="Cambria" w:hAnsi="Cambria"/>
          <w:sz w:val="24"/>
          <w:szCs w:val="24"/>
        </w:rPr>
        <w:t xml:space="preserve"> beyaz, birinci hamur kâğı</w:t>
      </w:r>
      <w:r w:rsidR="001639EF">
        <w:rPr>
          <w:rFonts w:ascii="Cambria" w:hAnsi="Cambria"/>
          <w:sz w:val="24"/>
          <w:szCs w:val="24"/>
        </w:rPr>
        <w:t>t kullanılmalıdır</w:t>
      </w:r>
      <w:r w:rsidRPr="000E3F50">
        <w:rPr>
          <w:rFonts w:ascii="Cambria" w:hAnsi="Cambria"/>
          <w:sz w:val="24"/>
          <w:szCs w:val="24"/>
        </w:rPr>
        <w:t>.</w:t>
      </w:r>
    </w:p>
    <w:p w:rsidR="000E3F50" w:rsidRDefault="000E3F50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0E3F50" w:rsidRDefault="000E3F50" w:rsidP="00D536B7">
      <w:pPr>
        <w:pStyle w:val="Balk2"/>
      </w:pPr>
      <w:bookmarkStart w:id="4" w:name="_Toc335221690"/>
      <w:r w:rsidRPr="000E3F50">
        <w:t>2.2</w:t>
      </w:r>
      <w:r w:rsidR="00EE3B5B">
        <w:t>.</w:t>
      </w:r>
      <w:r w:rsidRPr="000E3F50">
        <w:t xml:space="preserve"> Kenar </w:t>
      </w:r>
      <w:r w:rsidR="00474A9E">
        <w:t>B</w:t>
      </w:r>
      <w:r w:rsidRPr="000E3F50">
        <w:t>oşlukları</w:t>
      </w:r>
      <w:bookmarkEnd w:id="4"/>
    </w:p>
    <w:p w:rsidR="00FD5F3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3F50" w:rsidRDefault="000E3F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3F50">
        <w:rPr>
          <w:rFonts w:ascii="Cambria" w:hAnsi="Cambria"/>
          <w:sz w:val="24"/>
          <w:szCs w:val="24"/>
        </w:rPr>
        <w:t xml:space="preserve">Yazımda her sayfanın sol kenarında </w:t>
      </w:r>
      <w:r w:rsidRPr="000E3F50">
        <w:rPr>
          <w:rFonts w:ascii="Cambria" w:hAnsi="Cambria"/>
          <w:b/>
          <w:sz w:val="24"/>
          <w:szCs w:val="24"/>
        </w:rPr>
        <w:t>4 (dört)</w:t>
      </w:r>
      <w:r w:rsidRPr="000E3F50">
        <w:rPr>
          <w:rFonts w:ascii="Cambria" w:hAnsi="Cambria"/>
          <w:sz w:val="24"/>
          <w:szCs w:val="24"/>
        </w:rPr>
        <w:t xml:space="preserve"> </w:t>
      </w:r>
      <w:r w:rsidRPr="00474A9E">
        <w:rPr>
          <w:rFonts w:ascii="Cambria" w:hAnsi="Cambria"/>
          <w:b/>
          <w:sz w:val="24"/>
          <w:szCs w:val="24"/>
        </w:rPr>
        <w:t>cm</w:t>
      </w:r>
      <w:r w:rsidR="00474A9E">
        <w:rPr>
          <w:rFonts w:ascii="Cambria" w:hAnsi="Cambria"/>
          <w:sz w:val="24"/>
          <w:szCs w:val="24"/>
        </w:rPr>
        <w:t>,</w:t>
      </w:r>
      <w:r w:rsidRPr="000E3F50">
        <w:rPr>
          <w:rFonts w:ascii="Cambria" w:hAnsi="Cambria"/>
          <w:sz w:val="24"/>
          <w:szCs w:val="24"/>
        </w:rPr>
        <w:t xml:space="preserve"> </w:t>
      </w:r>
      <w:r w:rsidR="0079260E">
        <w:rPr>
          <w:rFonts w:ascii="Cambria" w:hAnsi="Cambria"/>
          <w:sz w:val="24"/>
          <w:szCs w:val="24"/>
        </w:rPr>
        <w:t xml:space="preserve">sağ kenarı ile </w:t>
      </w:r>
      <w:r w:rsidRPr="000E3F50">
        <w:rPr>
          <w:rFonts w:ascii="Cambria" w:hAnsi="Cambria"/>
          <w:sz w:val="24"/>
          <w:szCs w:val="24"/>
        </w:rPr>
        <w:t>alt ve üst kenarlar</w:t>
      </w:r>
      <w:r w:rsidR="008D3289">
        <w:rPr>
          <w:rFonts w:ascii="Cambria" w:hAnsi="Cambria"/>
          <w:sz w:val="24"/>
          <w:szCs w:val="24"/>
        </w:rPr>
        <w:t>ın</w:t>
      </w:r>
      <w:r w:rsidRPr="000E3F50">
        <w:rPr>
          <w:rFonts w:ascii="Cambria" w:hAnsi="Cambria"/>
          <w:sz w:val="24"/>
          <w:szCs w:val="24"/>
        </w:rPr>
        <w:t xml:space="preserve">da </w:t>
      </w:r>
      <w:proofErr w:type="gramStart"/>
      <w:r w:rsidR="003C0B60" w:rsidRPr="003C0B60">
        <w:rPr>
          <w:rFonts w:ascii="Cambria" w:hAnsi="Cambria"/>
          <w:b/>
          <w:sz w:val="24"/>
          <w:szCs w:val="24"/>
        </w:rPr>
        <w:t>2.5</w:t>
      </w:r>
      <w:proofErr w:type="gramEnd"/>
      <w:r w:rsidRPr="000E3F50">
        <w:rPr>
          <w:rFonts w:ascii="Cambria" w:hAnsi="Cambria"/>
          <w:b/>
          <w:sz w:val="24"/>
          <w:szCs w:val="24"/>
        </w:rPr>
        <w:t xml:space="preserve"> (</w:t>
      </w:r>
      <w:r w:rsidR="00474A9E">
        <w:rPr>
          <w:rFonts w:ascii="Cambria" w:hAnsi="Cambria"/>
          <w:b/>
          <w:sz w:val="24"/>
          <w:szCs w:val="24"/>
        </w:rPr>
        <w:t>iki buçuk</w:t>
      </w:r>
      <w:r w:rsidRPr="000E3F50">
        <w:rPr>
          <w:rFonts w:ascii="Cambria" w:hAnsi="Cambria"/>
          <w:b/>
          <w:sz w:val="24"/>
          <w:szCs w:val="24"/>
        </w:rPr>
        <w:t>)</w:t>
      </w:r>
      <w:r w:rsidRPr="000E3F50">
        <w:rPr>
          <w:rFonts w:ascii="Cambria" w:hAnsi="Cambria"/>
          <w:sz w:val="24"/>
          <w:szCs w:val="24"/>
        </w:rPr>
        <w:t xml:space="preserve"> </w:t>
      </w:r>
      <w:r w:rsidRPr="00474A9E">
        <w:rPr>
          <w:rFonts w:ascii="Cambria" w:hAnsi="Cambria"/>
          <w:b/>
          <w:sz w:val="24"/>
          <w:szCs w:val="24"/>
        </w:rPr>
        <w:t>cm</w:t>
      </w:r>
      <w:r w:rsidRPr="000E3F50">
        <w:rPr>
          <w:rFonts w:ascii="Cambria" w:hAnsi="Cambria"/>
          <w:sz w:val="24"/>
          <w:szCs w:val="24"/>
        </w:rPr>
        <w:t xml:space="preserve"> boşluk bırakılmalıdır (Şekil 1). </w:t>
      </w:r>
      <w:r w:rsidR="00480854">
        <w:rPr>
          <w:rFonts w:ascii="Cambria" w:hAnsi="Cambria"/>
          <w:sz w:val="24"/>
          <w:szCs w:val="24"/>
        </w:rPr>
        <w:t xml:space="preserve"> </w:t>
      </w:r>
    </w:p>
    <w:p w:rsidR="00141158" w:rsidRDefault="0014115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3F50" w:rsidRDefault="003840FF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pict>
          <v:group id="_x0000_s1027" editas="canvas" style="width:121.3pt;height:168.6pt;mso-position-horizontal-relative:char;mso-position-vertical-relative:line" coordorigin="5542,7830" coordsize="2426,33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542;top:7830;width:2426;height:3372" o:preferrelative="f">
              <v:fill o:detectmouseclick="t"/>
              <v:path o:extrusionok="t" o:connecttype="none"/>
              <o:lock v:ext="edit" text="t"/>
            </v:shape>
            <v:group id="_x0000_s1033" style="position:absolute;left:5542;top:7830;width:2381;height:3372" coordorigin="5542,7830" coordsize="1190,1684">
              <o:lock v:ext="edit" aspectratio="t"/>
              <v:rect id="_x0000_s1029" style="position:absolute;left:5542;top:7830;width:1190;height:1684">
                <o:lock v:ext="edit" aspectratio="t"/>
              </v:rect>
              <v:rect id="_x0000_s1030" style="position:absolute;left:5776;top:8011;width:822;height:1341">
                <o:lock v:ext="edit" aspectratio="t"/>
              </v:rect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546;top:9431;width:454;height:1;flip:y" o:connectortype="straight">
              <v:stroke startarrow="block" startarrowwidth="narrow" startarrowlength="short" endarrow="block" endarrowwidth="narrow" endarrowlength="shor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5610;top:9162;width:379;height:217" filled="f" stroked="f">
              <v:textbox style="mso-next-textbox:#_x0000_s1035" inset="0,0,0,0">
                <w:txbxContent>
                  <w:p w:rsidR="000B42C0" w:rsidRPr="00141158" w:rsidRDefault="000B42C0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141158">
                      <w:rPr>
                        <w:rFonts w:asciiTheme="majorHAnsi" w:hAnsiTheme="majorHAnsi"/>
                        <w:sz w:val="16"/>
                        <w:szCs w:val="16"/>
                      </w:rPr>
                      <w:t>4 cm</w:t>
                    </w:r>
                  </w:p>
                </w:txbxContent>
              </v:textbox>
            </v:shape>
            <v:shape id="_x0000_s1036" type="#_x0000_t32" style="position:absolute;left:7645;top:9495;width:283;height:1;flip:y" o:connectortype="straight">
              <v:stroke startarrow="block" startarrowwidth="narrow" startarrowlength="short" endarrow="block" endarrowwidth="narrow" endarrowlength="short"/>
            </v:shape>
            <v:shape id="_x0000_s1037" type="#_x0000_t202" style="position:absolute;left:7685;top:9294;width:283;height:454" filled="f" stroked="f">
              <v:textbox style="mso-next-textbox:#_x0000_s1037" inset="0,0,0,0">
                <w:txbxContent>
                  <w:p w:rsidR="000B42C0" w:rsidRPr="00141158" w:rsidRDefault="000B42C0" w:rsidP="00141158">
                    <w:pPr>
                      <w:spacing w:after="0"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2.5</w:t>
                    </w:r>
                    <w:r w:rsidRPr="00141158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cm</w:t>
                    </w:r>
                  </w:p>
                </w:txbxContent>
              </v:textbox>
            </v:shape>
            <v:shape id="_x0000_s1040" type="#_x0000_t32" style="position:absolute;left:6677;top:8003;width:340;height:1;rotation:-90;flip:y" o:connectortype="straight">
              <v:stroke startarrow="block" startarrowwidth="narrow" startarrowlength="short" endarrow="block" endarrowwidth="narrow" endarrowlength="short"/>
            </v:shape>
            <v:shape id="_x0000_s1041" type="#_x0000_t202" style="position:absolute;left:6890;top:7907;width:704;height:217" filled="f" stroked="f">
              <v:textbox style="mso-next-textbox:#_x0000_s1041" inset="0,0,0,0">
                <w:txbxContent>
                  <w:p w:rsidR="000B42C0" w:rsidRPr="00141158" w:rsidRDefault="000B42C0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2.5</w:t>
                    </w:r>
                    <w:r w:rsidRPr="00141158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cm</w:t>
                    </w:r>
                  </w:p>
                </w:txbxContent>
              </v:textbox>
            </v:shape>
            <v:shape id="_x0000_s1042" type="#_x0000_t32" style="position:absolute;left:6678;top:11031;width:340;height:1;rotation:-90;flip:y" o:connectortype="straight">
              <v:stroke startarrow="block" startarrowwidth="narrow" startarrowlength="short" endarrow="block" endarrowwidth="narrow" endarrowlength="short"/>
            </v:shape>
            <v:shape id="_x0000_s1043" type="#_x0000_t202" style="position:absolute;left:6982;top:10935;width:594;height:267" filled="f" stroked="f">
              <v:textbox style="mso-next-textbox:#_x0000_s1043" inset="0,0,0,0">
                <w:txbxContent>
                  <w:p w:rsidR="000B42C0" w:rsidRPr="00141158" w:rsidRDefault="000B42C0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2.5</w:t>
                    </w:r>
                    <w:r w:rsidRPr="00141158"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 cm</w:t>
                    </w:r>
                  </w:p>
                </w:txbxContent>
              </v:textbox>
            </v:shape>
            <w10:anchorlock/>
          </v:group>
        </w:pict>
      </w:r>
    </w:p>
    <w:p w:rsidR="00141158" w:rsidRDefault="00141158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141158" w:rsidRDefault="00141158" w:rsidP="00D536B7">
      <w:pPr>
        <w:pStyle w:val="Balk4"/>
        <w:jc w:val="center"/>
      </w:pPr>
      <w:r>
        <w:t xml:space="preserve">Şekil </w:t>
      </w:r>
      <w:fldSimple w:instr=" SEQ Şekil \* ARABIC ">
        <w:r w:rsidR="00A21F6A">
          <w:rPr>
            <w:noProof/>
          </w:rPr>
          <w:t>1</w:t>
        </w:r>
      </w:fldSimple>
      <w:r>
        <w:t>. Kenar Boşlukları</w:t>
      </w:r>
    </w:p>
    <w:p w:rsidR="00EE3B5B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E2BC8" w:rsidRDefault="00DE2BC8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54868">
        <w:rPr>
          <w:rFonts w:ascii="Cambria" w:hAnsi="Cambria"/>
          <w:b/>
          <w:sz w:val="24"/>
          <w:szCs w:val="24"/>
        </w:rPr>
        <w:t>Arkalı-önlü</w:t>
      </w:r>
      <w:r w:rsidRPr="00454868">
        <w:rPr>
          <w:rFonts w:ascii="Cambria" w:hAnsi="Cambria"/>
          <w:sz w:val="24"/>
          <w:szCs w:val="24"/>
        </w:rPr>
        <w:t xml:space="preserve"> basımlarda ise, sağ tarafta kalan sayfa boşlukları yukarı belirtildiği gibi ayarlanmalı, sol tarafta </w:t>
      </w:r>
      <w:r w:rsidR="00D72EA4" w:rsidRPr="00454868">
        <w:rPr>
          <w:rFonts w:ascii="Cambria" w:hAnsi="Cambria"/>
          <w:sz w:val="24"/>
          <w:szCs w:val="24"/>
        </w:rPr>
        <w:t xml:space="preserve">kalan </w:t>
      </w:r>
      <w:r w:rsidRPr="00454868">
        <w:rPr>
          <w:rFonts w:ascii="Cambria" w:hAnsi="Cambria"/>
          <w:sz w:val="24"/>
          <w:szCs w:val="24"/>
        </w:rPr>
        <w:t>(sayfanın arkası) sayfada ise yukarıda</w:t>
      </w:r>
      <w:r w:rsidR="0079260E">
        <w:rPr>
          <w:rFonts w:ascii="Cambria" w:hAnsi="Cambria"/>
          <w:sz w:val="24"/>
          <w:szCs w:val="24"/>
        </w:rPr>
        <w:t xml:space="preserve"> belirtilenin aksine</w:t>
      </w:r>
      <w:r w:rsidRPr="00454868">
        <w:rPr>
          <w:rFonts w:ascii="Cambria" w:hAnsi="Cambria"/>
          <w:sz w:val="24"/>
          <w:szCs w:val="24"/>
        </w:rPr>
        <w:t xml:space="preserve">, </w:t>
      </w:r>
      <w:r w:rsidRPr="00454868">
        <w:rPr>
          <w:rFonts w:ascii="Cambria" w:hAnsi="Cambria"/>
          <w:b/>
          <w:sz w:val="24"/>
          <w:szCs w:val="24"/>
        </w:rPr>
        <w:t>sağ kenarında</w:t>
      </w:r>
      <w:r w:rsidRPr="00DE2BC8">
        <w:rPr>
          <w:rFonts w:ascii="Cambria" w:hAnsi="Cambria"/>
          <w:sz w:val="24"/>
          <w:szCs w:val="24"/>
        </w:rPr>
        <w:t xml:space="preserve"> 4 (dört) cm, </w:t>
      </w:r>
      <w:r w:rsidRPr="00454868">
        <w:rPr>
          <w:rFonts w:ascii="Cambria" w:hAnsi="Cambria"/>
          <w:b/>
          <w:sz w:val="24"/>
          <w:szCs w:val="24"/>
        </w:rPr>
        <w:t>sol kenarı</w:t>
      </w:r>
      <w:r w:rsidR="0079260E">
        <w:rPr>
          <w:rFonts w:ascii="Cambria" w:hAnsi="Cambria"/>
          <w:b/>
          <w:sz w:val="24"/>
          <w:szCs w:val="24"/>
        </w:rPr>
        <w:t xml:space="preserve"> ile </w:t>
      </w:r>
      <w:r w:rsidRPr="00DE2BC8">
        <w:rPr>
          <w:rFonts w:ascii="Cambria" w:hAnsi="Cambria"/>
          <w:sz w:val="24"/>
          <w:szCs w:val="24"/>
        </w:rPr>
        <w:t xml:space="preserve">alt ve üst kenarlarda </w:t>
      </w:r>
      <w:proofErr w:type="gramStart"/>
      <w:r w:rsidRPr="0079260E">
        <w:rPr>
          <w:rFonts w:ascii="Cambria" w:hAnsi="Cambria"/>
          <w:b/>
          <w:sz w:val="24"/>
          <w:szCs w:val="24"/>
        </w:rPr>
        <w:t>2.5</w:t>
      </w:r>
      <w:proofErr w:type="gramEnd"/>
      <w:r w:rsidRPr="0079260E">
        <w:rPr>
          <w:rFonts w:ascii="Cambria" w:hAnsi="Cambria"/>
          <w:b/>
          <w:sz w:val="24"/>
          <w:szCs w:val="24"/>
        </w:rPr>
        <w:t xml:space="preserve"> (iki buçuk) cm</w:t>
      </w:r>
      <w:r w:rsidRPr="00DE2BC8">
        <w:rPr>
          <w:rFonts w:ascii="Cambria" w:hAnsi="Cambria"/>
          <w:sz w:val="24"/>
          <w:szCs w:val="24"/>
        </w:rPr>
        <w:t xml:space="preserve"> boşluk bırakılmalıdır</w:t>
      </w:r>
      <w:r w:rsidRPr="00454868">
        <w:rPr>
          <w:rFonts w:ascii="Cambria" w:hAnsi="Cambria"/>
          <w:sz w:val="24"/>
          <w:szCs w:val="24"/>
        </w:rPr>
        <w:t xml:space="preserve">. </w:t>
      </w:r>
    </w:p>
    <w:p w:rsidR="00652DEA" w:rsidRDefault="00652DEA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167D9" w:rsidRDefault="004167D9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ARKALI-ÖNLÜ BASIM İÇİN </w:t>
      </w:r>
      <w:r w:rsidR="00652DEA" w:rsidRPr="00652DEA">
        <w:rPr>
          <w:rFonts w:ascii="Cambria" w:hAnsi="Cambria"/>
          <w:b/>
          <w:sz w:val="24"/>
          <w:szCs w:val="24"/>
        </w:rPr>
        <w:t xml:space="preserve">NOT: </w:t>
      </w:r>
      <w:r w:rsidR="00652DEA">
        <w:rPr>
          <w:rFonts w:ascii="Cambria" w:hAnsi="Cambria"/>
          <w:b/>
          <w:sz w:val="24"/>
          <w:szCs w:val="24"/>
        </w:rPr>
        <w:t xml:space="preserve">Arkalı-önlü sayfa yapısını ayarlamak için öncelikle </w:t>
      </w:r>
      <w:r w:rsidR="00652DEA" w:rsidRPr="000E3F50">
        <w:rPr>
          <w:rFonts w:ascii="Cambria" w:hAnsi="Cambria"/>
          <w:sz w:val="24"/>
          <w:szCs w:val="24"/>
        </w:rPr>
        <w:t xml:space="preserve">sayfanın sol kenarında </w:t>
      </w:r>
      <w:r w:rsidR="00652DEA" w:rsidRPr="000E3F50">
        <w:rPr>
          <w:rFonts w:ascii="Cambria" w:hAnsi="Cambria"/>
          <w:b/>
          <w:sz w:val="24"/>
          <w:szCs w:val="24"/>
        </w:rPr>
        <w:t>4 (dört)</w:t>
      </w:r>
      <w:r w:rsidR="00652DEA" w:rsidRPr="000E3F50">
        <w:rPr>
          <w:rFonts w:ascii="Cambria" w:hAnsi="Cambria"/>
          <w:sz w:val="24"/>
          <w:szCs w:val="24"/>
        </w:rPr>
        <w:t xml:space="preserve"> </w:t>
      </w:r>
      <w:r w:rsidR="00652DEA" w:rsidRPr="00474A9E">
        <w:rPr>
          <w:rFonts w:ascii="Cambria" w:hAnsi="Cambria"/>
          <w:b/>
          <w:sz w:val="24"/>
          <w:szCs w:val="24"/>
        </w:rPr>
        <w:t>cm</w:t>
      </w:r>
      <w:r w:rsidR="00652DEA">
        <w:rPr>
          <w:rFonts w:ascii="Cambria" w:hAnsi="Cambria"/>
          <w:sz w:val="24"/>
          <w:szCs w:val="24"/>
        </w:rPr>
        <w:t>,</w:t>
      </w:r>
      <w:r w:rsidR="00652DEA" w:rsidRPr="000E3F50">
        <w:rPr>
          <w:rFonts w:ascii="Cambria" w:hAnsi="Cambria"/>
          <w:sz w:val="24"/>
          <w:szCs w:val="24"/>
        </w:rPr>
        <w:t xml:space="preserve"> </w:t>
      </w:r>
      <w:r w:rsidR="0079260E">
        <w:rPr>
          <w:rFonts w:ascii="Cambria" w:hAnsi="Cambria"/>
          <w:sz w:val="24"/>
          <w:szCs w:val="24"/>
        </w:rPr>
        <w:t xml:space="preserve">sağ kenarı ile </w:t>
      </w:r>
      <w:r w:rsidR="00652DEA" w:rsidRPr="000E3F50">
        <w:rPr>
          <w:rFonts w:ascii="Cambria" w:hAnsi="Cambria"/>
          <w:sz w:val="24"/>
          <w:szCs w:val="24"/>
        </w:rPr>
        <w:t xml:space="preserve">alt ve üst kenarlarda </w:t>
      </w:r>
      <w:proofErr w:type="gramStart"/>
      <w:r w:rsidR="00652DEA" w:rsidRPr="003C0B60">
        <w:rPr>
          <w:rFonts w:ascii="Cambria" w:hAnsi="Cambria"/>
          <w:b/>
          <w:sz w:val="24"/>
          <w:szCs w:val="24"/>
        </w:rPr>
        <w:t>2.5</w:t>
      </w:r>
      <w:proofErr w:type="gramEnd"/>
      <w:r w:rsidR="00652DEA" w:rsidRPr="000E3F50">
        <w:rPr>
          <w:rFonts w:ascii="Cambria" w:hAnsi="Cambria"/>
          <w:b/>
          <w:sz w:val="24"/>
          <w:szCs w:val="24"/>
        </w:rPr>
        <w:t xml:space="preserve"> (</w:t>
      </w:r>
      <w:r w:rsidR="00652DEA">
        <w:rPr>
          <w:rFonts w:ascii="Cambria" w:hAnsi="Cambria"/>
          <w:b/>
          <w:sz w:val="24"/>
          <w:szCs w:val="24"/>
        </w:rPr>
        <w:t>iki buçuk</w:t>
      </w:r>
      <w:r w:rsidR="00652DEA" w:rsidRPr="000E3F50">
        <w:rPr>
          <w:rFonts w:ascii="Cambria" w:hAnsi="Cambria"/>
          <w:b/>
          <w:sz w:val="24"/>
          <w:szCs w:val="24"/>
        </w:rPr>
        <w:t>)</w:t>
      </w:r>
      <w:r w:rsidR="00652DEA" w:rsidRPr="000E3F50">
        <w:rPr>
          <w:rFonts w:ascii="Cambria" w:hAnsi="Cambria"/>
          <w:sz w:val="24"/>
          <w:szCs w:val="24"/>
        </w:rPr>
        <w:t xml:space="preserve"> </w:t>
      </w:r>
      <w:r w:rsidR="00652DEA" w:rsidRPr="00474A9E">
        <w:rPr>
          <w:rFonts w:ascii="Cambria" w:hAnsi="Cambria"/>
          <w:b/>
          <w:sz w:val="24"/>
          <w:szCs w:val="24"/>
        </w:rPr>
        <w:t>cm</w:t>
      </w:r>
      <w:r w:rsidR="00652DEA" w:rsidRPr="000E3F50">
        <w:rPr>
          <w:rFonts w:ascii="Cambria" w:hAnsi="Cambria"/>
          <w:sz w:val="24"/>
          <w:szCs w:val="24"/>
        </w:rPr>
        <w:t xml:space="preserve"> boşluk bırakılmalıdır (Şekil 1). </w:t>
      </w:r>
      <w:r w:rsidR="00652DEA">
        <w:rPr>
          <w:rFonts w:ascii="Cambria" w:hAnsi="Cambria"/>
          <w:sz w:val="24"/>
          <w:szCs w:val="24"/>
        </w:rPr>
        <w:t xml:space="preserve"> Daha sonra </w:t>
      </w:r>
      <w:r w:rsidR="0079260E">
        <w:rPr>
          <w:rFonts w:ascii="Cambria" w:hAnsi="Cambria"/>
          <w:sz w:val="24"/>
          <w:szCs w:val="24"/>
        </w:rPr>
        <w:t>Sayfa Yapısı ayarlarından Kenar Boşlukları sekmesinden S</w:t>
      </w:r>
      <w:r w:rsidR="00652DEA">
        <w:rPr>
          <w:rFonts w:ascii="Cambria" w:hAnsi="Cambria"/>
          <w:sz w:val="24"/>
          <w:szCs w:val="24"/>
        </w:rPr>
        <w:t>ayfalar kısmında</w:t>
      </w:r>
      <w:r>
        <w:rPr>
          <w:rFonts w:ascii="Cambria" w:hAnsi="Cambria"/>
          <w:sz w:val="24"/>
          <w:szCs w:val="24"/>
        </w:rPr>
        <w:t>;</w:t>
      </w:r>
    </w:p>
    <w:p w:rsidR="004167D9" w:rsidRDefault="004167D9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167D9" w:rsidRDefault="004167D9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Sayfalar</w:t>
      </w:r>
    </w:p>
    <w:p w:rsidR="004167D9" w:rsidRDefault="004167D9" w:rsidP="0045486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Birden fazla sayfa: </w:t>
      </w:r>
      <w:r>
        <w:rPr>
          <w:rFonts w:ascii="Cambria" w:hAnsi="Cambria"/>
          <w:b/>
          <w:sz w:val="24"/>
          <w:szCs w:val="24"/>
        </w:rPr>
        <w:t>KARŞILIKLI KENAR BOŞLUKLARI</w:t>
      </w:r>
    </w:p>
    <w:p w:rsidR="004167D9" w:rsidRDefault="004167D9" w:rsidP="0045486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52DEA" w:rsidRDefault="00652DEA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4167D9">
        <w:rPr>
          <w:rFonts w:ascii="Cambria" w:hAnsi="Cambria"/>
          <w:sz w:val="24"/>
          <w:szCs w:val="24"/>
        </w:rPr>
        <w:t>seçilmelidir</w:t>
      </w:r>
      <w:proofErr w:type="gram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(Şekil 2a</w:t>
      </w:r>
      <w:r w:rsidRPr="000E3F50">
        <w:rPr>
          <w:rFonts w:ascii="Cambria" w:hAnsi="Cambria"/>
          <w:sz w:val="24"/>
          <w:szCs w:val="24"/>
        </w:rPr>
        <w:t xml:space="preserve">). </w:t>
      </w:r>
    </w:p>
    <w:p w:rsidR="00D76B16" w:rsidRDefault="00D76B16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52DEA" w:rsidRDefault="00652DEA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Ayrıca </w:t>
      </w:r>
      <w:r>
        <w:rPr>
          <w:rFonts w:ascii="Cambria" w:hAnsi="Cambria"/>
          <w:b/>
          <w:sz w:val="24"/>
          <w:szCs w:val="24"/>
        </w:rPr>
        <w:t xml:space="preserve">Arkalı-önlü basım için ANA BAŞLIKLAR </w:t>
      </w:r>
      <w:r w:rsidR="0043467A">
        <w:rPr>
          <w:rFonts w:ascii="Cambria" w:hAnsi="Cambria"/>
          <w:b/>
          <w:sz w:val="24"/>
          <w:szCs w:val="24"/>
        </w:rPr>
        <w:t xml:space="preserve">(BİRİNCİ DERECEDE BAŞLIKLAR) </w:t>
      </w:r>
      <w:r>
        <w:rPr>
          <w:rFonts w:ascii="Cambria" w:hAnsi="Cambria"/>
          <w:b/>
          <w:sz w:val="24"/>
          <w:szCs w:val="24"/>
        </w:rPr>
        <w:t>M</w:t>
      </w:r>
      <w:r w:rsidR="00BF6A1E">
        <w:rPr>
          <w:rFonts w:ascii="Cambria" w:hAnsi="Cambria"/>
          <w:b/>
          <w:sz w:val="24"/>
          <w:szCs w:val="24"/>
        </w:rPr>
        <w:t xml:space="preserve">UTLAKA SAYFANIN SAĞINDAN </w:t>
      </w:r>
      <w:r w:rsidR="00473B9B">
        <w:rPr>
          <w:rFonts w:ascii="Cambria" w:hAnsi="Cambria"/>
          <w:b/>
          <w:sz w:val="24"/>
          <w:szCs w:val="24"/>
        </w:rPr>
        <w:t>BAŞLAMALIDIR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(Şekil 2b</w:t>
      </w:r>
      <w:r w:rsidRPr="000E3F50">
        <w:rPr>
          <w:rFonts w:ascii="Cambria" w:hAnsi="Cambria"/>
          <w:sz w:val="24"/>
          <w:szCs w:val="24"/>
        </w:rPr>
        <w:t>).</w:t>
      </w:r>
    </w:p>
    <w:p w:rsidR="00652DEA" w:rsidRDefault="00652DEA" w:rsidP="0045486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52DEA" w:rsidRDefault="00652DEA" w:rsidP="00454868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652DEA" w:rsidRDefault="003840FF" w:rsidP="00652DE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pict>
          <v:group id="_x0000_s1057" editas="canvas" style="width:471.55pt;height:299pt;mso-position-horizontal-relative:char;mso-position-vertical-relative:line" coordorigin="4452,7138" coordsize="9431,5980">
            <o:lock v:ext="edit" aspectratio="t"/>
            <v:shape id="_x0000_s1058" type="#_x0000_t75" style="position:absolute;left:4452;top:7138;width:9431;height:5980" o:preferrelative="f">
              <v:fill o:detectmouseclick="t"/>
              <v:path o:extrusionok="t" o:connecttype="none"/>
              <o:lock v:ext="edit" text="t"/>
            </v:shape>
            <v:shape id="_x0000_s1064" type="#_x0000_t75" style="position:absolute;left:4452;top:7138;width:5131;height:5980">
              <v:imagedata r:id="rId10" o:title=""/>
            </v:shape>
            <v:oval id="_x0000_s1063" style="position:absolute;left:6640;top:9865;width:1764;height:618" filled="f" strokecolor="red" strokeweight="1.25pt">
              <o:lock v:ext="edit" aspectratio="t"/>
            </v:oval>
            <v:shape id="_x0000_s1065" type="#_x0000_t75" style="position:absolute;left:10003;top:10775;width:3700;height:2343">
              <v:imagedata r:id="rId11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6" type="#_x0000_t19" style="position:absolute;left:10924;top:10701;width:1125;height:480" strokecolor="red">
              <v:stroke endarrow="block" endarrowwidth="narrow"/>
            </v:shape>
            <w10:anchorlock/>
          </v:group>
        </w:pict>
      </w:r>
    </w:p>
    <w:p w:rsidR="0043467A" w:rsidRDefault="0043467A" w:rsidP="0043467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</w:t>
      </w:r>
      <w:r w:rsidR="00652DEA">
        <w:rPr>
          <w:rFonts w:ascii="Cambria" w:hAnsi="Cambria"/>
          <w:sz w:val="24"/>
          <w:szCs w:val="24"/>
        </w:rPr>
        <w:t>Şekil 2</w:t>
      </w:r>
      <w:r>
        <w:rPr>
          <w:rFonts w:ascii="Cambria" w:hAnsi="Cambria"/>
          <w:sz w:val="24"/>
          <w:szCs w:val="24"/>
        </w:rPr>
        <w:t>a</w:t>
      </w:r>
      <w:r w:rsidR="00652DEA">
        <w:rPr>
          <w:rFonts w:ascii="Cambria" w:hAnsi="Cambria"/>
          <w:sz w:val="24"/>
          <w:szCs w:val="24"/>
        </w:rPr>
        <w:t>. Sayfa yapısı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 xml:space="preserve">               Şekil 2b. Sayfa yapısı</w:t>
      </w:r>
    </w:p>
    <w:p w:rsidR="00652DEA" w:rsidRDefault="00652DEA" w:rsidP="00652DE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E3B5B" w:rsidRDefault="00EE3B5B" w:rsidP="00D536B7">
      <w:pPr>
        <w:pStyle w:val="Balk2"/>
      </w:pPr>
      <w:bookmarkStart w:id="5" w:name="_Toc335221691"/>
      <w:r>
        <w:t>2.</w:t>
      </w:r>
      <w:r w:rsidR="00A60D4A">
        <w:t>3</w:t>
      </w:r>
      <w:r>
        <w:t xml:space="preserve">. </w:t>
      </w:r>
      <w:r w:rsidR="00A60D4A">
        <w:t xml:space="preserve">Yazım Şekli ve </w:t>
      </w:r>
      <w:r>
        <w:t>Yazı Karakteri</w:t>
      </w:r>
      <w:bookmarkEnd w:id="5"/>
    </w:p>
    <w:p w:rsidR="00EE3B5B" w:rsidRDefault="00EE3B5B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70C4" w:rsidRPr="00EA7777" w:rsidRDefault="00A60D4A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EA7777">
        <w:rPr>
          <w:rFonts w:ascii="Cambria" w:hAnsi="Cambria"/>
          <w:sz w:val="24"/>
          <w:szCs w:val="24"/>
        </w:rPr>
        <w:t>Tezler</w:t>
      </w:r>
      <w:r w:rsidR="003C0B60" w:rsidRPr="00EA7777">
        <w:rPr>
          <w:rFonts w:ascii="Cambria" w:hAnsi="Cambria"/>
          <w:sz w:val="24"/>
          <w:szCs w:val="24"/>
        </w:rPr>
        <w:t xml:space="preserve">, isteğe bağlı olarak, </w:t>
      </w:r>
      <w:r w:rsidR="00EA7777" w:rsidRPr="00EA7777">
        <w:rPr>
          <w:rFonts w:ascii="Cambria" w:hAnsi="Cambria"/>
          <w:b/>
          <w:sz w:val="24"/>
          <w:szCs w:val="24"/>
        </w:rPr>
        <w:t>TEK SAYFAYA VEYA ARKALI ÖNLÜ OLARAK</w:t>
      </w:r>
      <w:r w:rsidR="00EA7777">
        <w:rPr>
          <w:rFonts w:ascii="Cambria" w:hAnsi="Cambria"/>
          <w:sz w:val="24"/>
          <w:szCs w:val="24"/>
        </w:rPr>
        <w:t xml:space="preserve"> basılabilir</w:t>
      </w:r>
      <w:r w:rsidR="003C0B60" w:rsidRPr="00EA7777">
        <w:rPr>
          <w:rFonts w:ascii="Cambria" w:hAnsi="Cambria"/>
          <w:sz w:val="24"/>
          <w:szCs w:val="24"/>
        </w:rPr>
        <w:t xml:space="preserve">. </w:t>
      </w:r>
      <w:r w:rsidR="00EA7777">
        <w:rPr>
          <w:rFonts w:ascii="Cambria" w:hAnsi="Cambria"/>
          <w:sz w:val="24"/>
          <w:szCs w:val="24"/>
        </w:rPr>
        <w:t xml:space="preserve">Arkalı önlü basılması halinde arka sayfanın kenar boşlukları sağ taraf 4 cm olacak şekilde ayarlanmalıdır. </w:t>
      </w:r>
    </w:p>
    <w:p w:rsidR="00A60D4A" w:rsidRDefault="00A60D4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270C4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E3B5B">
        <w:rPr>
          <w:rFonts w:ascii="Cambria" w:hAnsi="Cambria"/>
          <w:sz w:val="24"/>
          <w:szCs w:val="24"/>
        </w:rPr>
        <w:t>Tüm tezde</w:t>
      </w:r>
      <w:r w:rsidR="001270C4">
        <w:rPr>
          <w:rFonts w:ascii="Cambria" w:hAnsi="Cambria"/>
          <w:sz w:val="24"/>
          <w:szCs w:val="24"/>
        </w:rPr>
        <w:t xml:space="preserve"> </w:t>
      </w:r>
      <w:r w:rsidR="00EA7777" w:rsidRPr="00EA7777">
        <w:rPr>
          <w:rFonts w:ascii="Cambria" w:hAnsi="Cambria"/>
          <w:b/>
          <w:sz w:val="24"/>
          <w:szCs w:val="24"/>
        </w:rPr>
        <w:t>AYNI YAZI TİPİ VE BOYUTU</w:t>
      </w:r>
      <w:r w:rsidR="00EA7777">
        <w:rPr>
          <w:rFonts w:ascii="Cambria" w:hAnsi="Cambria"/>
          <w:sz w:val="24"/>
          <w:szCs w:val="24"/>
        </w:rPr>
        <w:t xml:space="preserve"> </w:t>
      </w:r>
      <w:r w:rsidR="003C0B60">
        <w:rPr>
          <w:rFonts w:ascii="Cambria" w:hAnsi="Cambria"/>
          <w:sz w:val="24"/>
          <w:szCs w:val="24"/>
        </w:rPr>
        <w:t xml:space="preserve">kullanılmak üzere </w:t>
      </w:r>
      <w:r w:rsidR="00633B6E">
        <w:rPr>
          <w:rFonts w:ascii="Cambria" w:hAnsi="Cambria"/>
          <w:sz w:val="24"/>
          <w:szCs w:val="24"/>
        </w:rPr>
        <w:t xml:space="preserve">10, 11 veya 12 </w:t>
      </w:r>
      <w:r w:rsidR="00474A9E">
        <w:rPr>
          <w:rFonts w:ascii="Cambria" w:hAnsi="Cambria"/>
          <w:sz w:val="24"/>
          <w:szCs w:val="24"/>
        </w:rPr>
        <w:t xml:space="preserve">punto </w:t>
      </w:r>
      <w:r w:rsidR="00633B6E">
        <w:rPr>
          <w:rFonts w:ascii="Cambria" w:hAnsi="Cambria"/>
          <w:sz w:val="24"/>
          <w:szCs w:val="24"/>
        </w:rPr>
        <w:t xml:space="preserve">boyutunda </w:t>
      </w:r>
      <w:r w:rsidR="00EA7777" w:rsidRPr="001270C4">
        <w:rPr>
          <w:rFonts w:ascii="Times New Roman" w:hAnsi="Times New Roman" w:cs="Times New Roman"/>
          <w:sz w:val="24"/>
          <w:szCs w:val="24"/>
        </w:rPr>
        <w:t>Times New Roman</w:t>
      </w:r>
      <w:r w:rsidR="00EA7777">
        <w:rPr>
          <w:rFonts w:ascii="Times New Roman" w:hAnsi="Times New Roman" w:cs="Times New Roman"/>
          <w:sz w:val="24"/>
          <w:szCs w:val="24"/>
        </w:rPr>
        <w:t xml:space="preserve">, </w:t>
      </w:r>
      <w:r w:rsidR="00EA7777" w:rsidRPr="001270C4">
        <w:rPr>
          <w:rFonts w:ascii="Cambria" w:hAnsi="Cambria"/>
          <w:sz w:val="24"/>
          <w:szCs w:val="24"/>
        </w:rPr>
        <w:t>Cambria</w:t>
      </w:r>
      <w:r w:rsidR="00EA7777">
        <w:rPr>
          <w:rFonts w:ascii="Cambria" w:hAnsi="Cambria"/>
          <w:sz w:val="24"/>
          <w:szCs w:val="24"/>
        </w:rPr>
        <w:t xml:space="preserve">, </w:t>
      </w:r>
      <w:r w:rsidR="00EA7777" w:rsidRPr="001270C4">
        <w:rPr>
          <w:rFonts w:ascii="Calibri" w:hAnsi="Calibri" w:cs="Calibri"/>
          <w:sz w:val="24"/>
          <w:szCs w:val="24"/>
        </w:rPr>
        <w:t>Calibri</w:t>
      </w:r>
      <w:r w:rsidR="00EA7777">
        <w:rPr>
          <w:rFonts w:ascii="Calibri" w:hAnsi="Calibri" w:cs="Calibri"/>
          <w:sz w:val="24"/>
          <w:szCs w:val="24"/>
        </w:rPr>
        <w:t xml:space="preserve">, </w:t>
      </w:r>
      <w:r w:rsidR="00EA7777" w:rsidRPr="001270C4">
        <w:rPr>
          <w:rFonts w:ascii="Tahoma" w:hAnsi="Tahoma" w:cs="Tahoma"/>
        </w:rPr>
        <w:t>Tahoma</w:t>
      </w:r>
      <w:r w:rsidR="00EA7777">
        <w:rPr>
          <w:rFonts w:ascii="Tahoma" w:hAnsi="Tahoma" w:cs="Tahoma"/>
        </w:rPr>
        <w:t xml:space="preserve">, </w:t>
      </w:r>
      <w:r w:rsidR="00EA7777" w:rsidRPr="001270C4">
        <w:rPr>
          <w:rFonts w:ascii="Verdana" w:hAnsi="Verdana"/>
        </w:rPr>
        <w:t>Verdana</w:t>
      </w:r>
      <w:r w:rsidR="00EA7777">
        <w:rPr>
          <w:rFonts w:ascii="Verdana" w:hAnsi="Verdana"/>
        </w:rPr>
        <w:t xml:space="preserve">, </w:t>
      </w:r>
      <w:r w:rsidR="00EA7777" w:rsidRPr="001270C4">
        <w:rPr>
          <w:rFonts w:ascii="Arial" w:hAnsi="Arial" w:cs="Arial"/>
        </w:rPr>
        <w:t>Arial</w:t>
      </w:r>
      <w:r w:rsidR="00EA7777">
        <w:rPr>
          <w:rFonts w:ascii="Arial" w:hAnsi="Arial" w:cs="Arial"/>
        </w:rPr>
        <w:t xml:space="preserve"> </w:t>
      </w:r>
      <w:r w:rsidR="001270C4">
        <w:rPr>
          <w:rFonts w:ascii="Cambria" w:hAnsi="Cambria"/>
          <w:sz w:val="24"/>
          <w:szCs w:val="24"/>
        </w:rPr>
        <w:t>yazı karakt</w:t>
      </w:r>
      <w:r w:rsidR="00B737F2">
        <w:rPr>
          <w:rFonts w:ascii="Cambria" w:hAnsi="Cambria"/>
          <w:sz w:val="24"/>
          <w:szCs w:val="24"/>
        </w:rPr>
        <w:t>er</w:t>
      </w:r>
      <w:r w:rsidR="00633B6E">
        <w:rPr>
          <w:rFonts w:ascii="Cambria" w:hAnsi="Cambria"/>
          <w:sz w:val="24"/>
          <w:szCs w:val="24"/>
        </w:rPr>
        <w:t xml:space="preserve">lerinden </w:t>
      </w:r>
      <w:r w:rsidR="003C0B60">
        <w:rPr>
          <w:rFonts w:ascii="Cambria" w:hAnsi="Cambria"/>
          <w:sz w:val="24"/>
          <w:szCs w:val="24"/>
        </w:rPr>
        <w:t>biri</w:t>
      </w:r>
      <w:r w:rsidR="00EA7777">
        <w:rPr>
          <w:rFonts w:ascii="Cambria" w:hAnsi="Cambria"/>
          <w:sz w:val="24"/>
          <w:szCs w:val="24"/>
        </w:rPr>
        <w:t xml:space="preserve"> kullanılarak yazılır.</w:t>
      </w:r>
    </w:p>
    <w:p w:rsidR="00EE3B5B" w:rsidRPr="000478D5" w:rsidRDefault="00EE3B5B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EE3B5B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Dipnotlar </w:t>
      </w:r>
      <w:r w:rsidR="001639EF">
        <w:rPr>
          <w:rFonts w:ascii="Cambria" w:hAnsi="Cambria"/>
          <w:b/>
          <w:sz w:val="24"/>
          <w:szCs w:val="24"/>
        </w:rPr>
        <w:t>y</w:t>
      </w:r>
      <w:r w:rsidR="001270C4" w:rsidRPr="001270C4">
        <w:rPr>
          <w:rFonts w:ascii="Cambria" w:hAnsi="Cambria"/>
          <w:b/>
          <w:sz w:val="24"/>
          <w:szCs w:val="24"/>
        </w:rPr>
        <w:t xml:space="preserve">azı karakterinden 2 </w:t>
      </w:r>
      <w:r w:rsidRPr="001270C4">
        <w:rPr>
          <w:rFonts w:ascii="Cambria" w:hAnsi="Cambria"/>
          <w:b/>
          <w:sz w:val="24"/>
          <w:szCs w:val="24"/>
        </w:rPr>
        <w:t xml:space="preserve">punto </w:t>
      </w:r>
      <w:r w:rsidR="001270C4" w:rsidRPr="001270C4">
        <w:rPr>
          <w:rFonts w:ascii="Cambria" w:hAnsi="Cambria"/>
          <w:b/>
          <w:sz w:val="24"/>
          <w:szCs w:val="24"/>
        </w:rPr>
        <w:t>küçük</w:t>
      </w:r>
      <w:r w:rsidR="001270C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olarak </w:t>
      </w:r>
      <w:r w:rsidRPr="00EE3B5B">
        <w:rPr>
          <w:rFonts w:ascii="Cambria" w:hAnsi="Cambria"/>
          <w:sz w:val="24"/>
          <w:szCs w:val="24"/>
        </w:rPr>
        <w:t>sayfa altında yer al</w:t>
      </w:r>
      <w:r w:rsidR="00B737F2">
        <w:rPr>
          <w:rFonts w:ascii="Cambria" w:hAnsi="Cambria"/>
          <w:sz w:val="24"/>
          <w:szCs w:val="24"/>
        </w:rPr>
        <w:t>ır</w:t>
      </w:r>
      <w:r w:rsidRPr="00EE3B5B">
        <w:rPr>
          <w:rFonts w:ascii="Cambria" w:hAnsi="Cambria"/>
          <w:sz w:val="24"/>
          <w:szCs w:val="24"/>
        </w:rPr>
        <w:t>.</w:t>
      </w:r>
      <w:r w:rsid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Çizelge ve şekillerde gerekli </w:t>
      </w:r>
      <w:r>
        <w:rPr>
          <w:rFonts w:ascii="Cambria" w:hAnsi="Cambria"/>
          <w:sz w:val="24"/>
          <w:szCs w:val="24"/>
        </w:rPr>
        <w:t xml:space="preserve">görüldüğü </w:t>
      </w:r>
      <w:r w:rsidR="001639EF">
        <w:rPr>
          <w:rFonts w:ascii="Cambria" w:hAnsi="Cambria"/>
          <w:sz w:val="24"/>
          <w:szCs w:val="24"/>
        </w:rPr>
        <w:t>hallerde</w:t>
      </w:r>
      <w:r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>yazı boyutu</w:t>
      </w:r>
      <w:r>
        <w:rPr>
          <w:rFonts w:ascii="Cambria" w:hAnsi="Cambria"/>
          <w:sz w:val="24"/>
          <w:szCs w:val="24"/>
        </w:rPr>
        <w:t xml:space="preserve"> 8 puntoya kadar düşürülebilir.</w:t>
      </w:r>
      <w:r w:rsidR="00E00065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Metin normal </w:t>
      </w:r>
      <w:r w:rsidR="001639EF">
        <w:rPr>
          <w:rFonts w:ascii="Cambria" w:hAnsi="Cambria"/>
          <w:sz w:val="24"/>
          <w:szCs w:val="24"/>
        </w:rPr>
        <w:t>yazı tipinde, başlıklar ise</w:t>
      </w:r>
      <w:r w:rsidRPr="00EE3B5B">
        <w:rPr>
          <w:rFonts w:ascii="Cambria" w:hAnsi="Cambria"/>
          <w:sz w:val="24"/>
          <w:szCs w:val="24"/>
        </w:rPr>
        <w:t xml:space="preserve">, </w:t>
      </w:r>
      <w:r w:rsidR="00EA7777" w:rsidRPr="00EA7777">
        <w:rPr>
          <w:rFonts w:ascii="Cambria" w:hAnsi="Cambria"/>
          <w:b/>
          <w:sz w:val="24"/>
          <w:szCs w:val="24"/>
        </w:rPr>
        <w:t>kalın</w:t>
      </w:r>
      <w:r w:rsid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 xml:space="preserve">(bold) </w:t>
      </w:r>
      <w:r w:rsidR="001639EF">
        <w:rPr>
          <w:rFonts w:ascii="Cambria" w:hAnsi="Cambria"/>
          <w:sz w:val="24"/>
          <w:szCs w:val="24"/>
        </w:rPr>
        <w:t>yazı tipinde olmalıdır.</w:t>
      </w:r>
      <w:r w:rsidRPr="00EE3B5B">
        <w:rPr>
          <w:rFonts w:ascii="Cambria" w:hAnsi="Cambria"/>
          <w:sz w:val="24"/>
          <w:szCs w:val="24"/>
        </w:rPr>
        <w:t xml:space="preserve"> </w:t>
      </w:r>
      <w:r w:rsidRPr="00EA7777">
        <w:rPr>
          <w:rFonts w:ascii="Cambria" w:hAnsi="Cambria"/>
          <w:b/>
          <w:i/>
          <w:sz w:val="24"/>
          <w:szCs w:val="24"/>
        </w:rPr>
        <w:t>İtalik yazı karakteri</w:t>
      </w:r>
      <w:r w:rsidRPr="00EA7777">
        <w:rPr>
          <w:rFonts w:ascii="Cambria" w:hAnsi="Cambria"/>
          <w:i/>
          <w:sz w:val="24"/>
          <w:szCs w:val="24"/>
        </w:rPr>
        <w:t xml:space="preserve">, </w:t>
      </w:r>
      <w:r w:rsidRPr="00EA7777">
        <w:rPr>
          <w:rFonts w:ascii="Cambria" w:hAnsi="Cambria"/>
          <w:b/>
          <w:i/>
          <w:sz w:val="24"/>
          <w:szCs w:val="24"/>
        </w:rPr>
        <w:t>sadece gerekli hallerde</w:t>
      </w:r>
      <w:r w:rsidRPr="00EA7777">
        <w:rPr>
          <w:rFonts w:ascii="Cambria" w:hAnsi="Cambria"/>
          <w:sz w:val="24"/>
          <w:szCs w:val="24"/>
        </w:rPr>
        <w:t xml:space="preserve"> </w:t>
      </w:r>
      <w:r w:rsidRPr="00EE3B5B">
        <w:rPr>
          <w:rFonts w:ascii="Cambria" w:hAnsi="Cambria"/>
          <w:sz w:val="24"/>
          <w:szCs w:val="24"/>
        </w:rPr>
        <w:t>(</w:t>
      </w:r>
      <w:r w:rsidR="00473B9B" w:rsidRPr="00EE3B5B">
        <w:rPr>
          <w:rFonts w:ascii="Cambria" w:hAnsi="Cambria"/>
          <w:sz w:val="24"/>
          <w:szCs w:val="24"/>
        </w:rPr>
        <w:t>Latince</w:t>
      </w:r>
      <w:r w:rsidRPr="00EE3B5B">
        <w:rPr>
          <w:rFonts w:ascii="Cambria" w:hAnsi="Cambria"/>
          <w:sz w:val="24"/>
          <w:szCs w:val="24"/>
        </w:rPr>
        <w:t xml:space="preserve"> isim, kısaltmalar, teori/tanım vb.) kullanılabilir. </w:t>
      </w:r>
    </w:p>
    <w:p w:rsidR="00D76B16" w:rsidRDefault="00D76B16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E3B5B" w:rsidRDefault="00EE3B5B" w:rsidP="00D536B7">
      <w:pPr>
        <w:pStyle w:val="Balk2"/>
      </w:pPr>
      <w:bookmarkStart w:id="6" w:name="_Toc335221692"/>
      <w:r>
        <w:t>2.</w:t>
      </w:r>
      <w:r w:rsidR="000E1492">
        <w:t>4</w:t>
      </w:r>
      <w:r>
        <w:t>.</w:t>
      </w:r>
      <w:r w:rsidRPr="00EE3B5B">
        <w:t xml:space="preserve"> Satır Aralıkları ve Paragraf Düzeni</w:t>
      </w:r>
      <w:bookmarkEnd w:id="6"/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639EF" w:rsidRDefault="00474A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E2BC8">
        <w:rPr>
          <w:rFonts w:ascii="Cambria" w:hAnsi="Cambria"/>
          <w:sz w:val="24"/>
          <w:szCs w:val="24"/>
        </w:rPr>
        <w:t>İçindekiler,</w:t>
      </w:r>
      <w:r>
        <w:rPr>
          <w:rFonts w:ascii="Cambria" w:hAnsi="Cambria"/>
          <w:sz w:val="24"/>
          <w:szCs w:val="24"/>
        </w:rPr>
        <w:t xml:space="preserve"> </w:t>
      </w:r>
      <w:r w:rsidR="001639EF">
        <w:rPr>
          <w:rFonts w:ascii="Cambria" w:hAnsi="Cambria"/>
          <w:sz w:val="24"/>
          <w:szCs w:val="24"/>
        </w:rPr>
        <w:t xml:space="preserve">Özet, </w:t>
      </w:r>
      <w:r w:rsidR="001639EF" w:rsidRPr="001639EF">
        <w:rPr>
          <w:rFonts w:ascii="Cambria" w:hAnsi="Cambria"/>
          <w:sz w:val="24"/>
          <w:szCs w:val="24"/>
        </w:rPr>
        <w:t>Abstract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Teşekkür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Şekiller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Çizelgeler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1639EF">
        <w:rPr>
          <w:rFonts w:ascii="Cambria" w:hAnsi="Cambria"/>
          <w:sz w:val="24"/>
          <w:szCs w:val="24"/>
        </w:rPr>
        <w:t>Simgeler ve Kısaltmalar Dizini</w:t>
      </w:r>
      <w:r w:rsidR="001639EF">
        <w:rPr>
          <w:rFonts w:ascii="Cambria" w:hAnsi="Cambria"/>
          <w:sz w:val="24"/>
          <w:szCs w:val="24"/>
        </w:rPr>
        <w:t xml:space="preserve">, </w:t>
      </w:r>
      <w:r w:rsidR="001639EF" w:rsidRPr="00A21F6A">
        <w:rPr>
          <w:rFonts w:ascii="Cambria" w:hAnsi="Cambria"/>
          <w:sz w:val="24"/>
          <w:szCs w:val="24"/>
        </w:rPr>
        <w:t xml:space="preserve">metin içindeki çizelge ve şekillerin isim ve açıklamaları ve dipnotlar, </w:t>
      </w:r>
      <w:r w:rsidR="001639EF">
        <w:rPr>
          <w:rFonts w:ascii="Cambria" w:hAnsi="Cambria"/>
          <w:sz w:val="24"/>
          <w:szCs w:val="24"/>
        </w:rPr>
        <w:t xml:space="preserve">çizelgeler içindeki metinler, kaynaklar, </w:t>
      </w:r>
      <w:r w:rsidR="001639EF" w:rsidRPr="00A21F6A">
        <w:rPr>
          <w:rFonts w:ascii="Cambria" w:hAnsi="Cambria"/>
          <w:sz w:val="24"/>
          <w:szCs w:val="24"/>
        </w:rPr>
        <w:t xml:space="preserve">ekler ve özgeçmiş </w:t>
      </w:r>
      <w:r w:rsidR="001639EF" w:rsidRPr="00A21F6A">
        <w:rPr>
          <w:rFonts w:ascii="Cambria" w:hAnsi="Cambria"/>
          <w:b/>
          <w:sz w:val="24"/>
          <w:szCs w:val="24"/>
        </w:rPr>
        <w:t xml:space="preserve">1 </w:t>
      </w:r>
      <w:r w:rsidR="001639EF">
        <w:rPr>
          <w:rFonts w:ascii="Cambria" w:hAnsi="Cambria"/>
          <w:b/>
          <w:sz w:val="24"/>
          <w:szCs w:val="24"/>
        </w:rPr>
        <w:t xml:space="preserve">(BİR) </w:t>
      </w:r>
      <w:r w:rsidR="001639EF" w:rsidRPr="00A21F6A">
        <w:rPr>
          <w:rFonts w:ascii="Cambria" w:hAnsi="Cambria"/>
          <w:b/>
          <w:sz w:val="24"/>
          <w:szCs w:val="24"/>
        </w:rPr>
        <w:t>SATIR ARALI</w:t>
      </w:r>
      <w:r w:rsidR="001639EF">
        <w:rPr>
          <w:rFonts w:ascii="Cambria" w:hAnsi="Cambria"/>
          <w:b/>
          <w:sz w:val="24"/>
          <w:szCs w:val="24"/>
        </w:rPr>
        <w:t>ĞI</w:t>
      </w:r>
      <w:r w:rsidR="001639EF">
        <w:rPr>
          <w:rFonts w:ascii="Cambria" w:hAnsi="Cambria"/>
          <w:sz w:val="24"/>
          <w:szCs w:val="24"/>
        </w:rPr>
        <w:t xml:space="preserve"> kullanılarak </w:t>
      </w:r>
      <w:r w:rsidR="001639EF" w:rsidRPr="00A21F6A">
        <w:rPr>
          <w:rFonts w:ascii="Cambria" w:hAnsi="Cambria"/>
          <w:sz w:val="24"/>
          <w:szCs w:val="24"/>
        </w:rPr>
        <w:t>yazılır.</w:t>
      </w:r>
    </w:p>
    <w:p w:rsidR="00BF6A1E" w:rsidRDefault="00BF6A1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E3B5B">
        <w:rPr>
          <w:rFonts w:ascii="Cambria" w:hAnsi="Cambria"/>
          <w:sz w:val="24"/>
          <w:szCs w:val="24"/>
        </w:rPr>
        <w:t xml:space="preserve">Ana </w:t>
      </w:r>
      <w:r>
        <w:rPr>
          <w:rFonts w:ascii="Cambria" w:hAnsi="Cambria"/>
          <w:sz w:val="24"/>
          <w:szCs w:val="24"/>
        </w:rPr>
        <w:t xml:space="preserve">metin </w:t>
      </w:r>
      <w:r w:rsidRPr="00EE3B5B">
        <w:rPr>
          <w:rFonts w:ascii="Cambria" w:hAnsi="Cambria"/>
          <w:sz w:val="24"/>
          <w:szCs w:val="24"/>
        </w:rPr>
        <w:t>yazımda</w:t>
      </w:r>
      <w:r>
        <w:rPr>
          <w:rFonts w:ascii="Cambria" w:hAnsi="Cambria"/>
          <w:sz w:val="24"/>
          <w:szCs w:val="24"/>
        </w:rPr>
        <w:t xml:space="preserve"> (</w:t>
      </w:r>
      <w:r w:rsidRPr="00DE2BC8">
        <w:rPr>
          <w:rFonts w:ascii="Cambria" w:hAnsi="Cambria"/>
          <w:sz w:val="24"/>
          <w:szCs w:val="24"/>
        </w:rPr>
        <w:t xml:space="preserve">Giriş, </w:t>
      </w:r>
      <w:r w:rsidR="00474A9E" w:rsidRPr="00DE2BC8">
        <w:rPr>
          <w:rFonts w:ascii="Cambria" w:hAnsi="Cambria"/>
          <w:sz w:val="24"/>
          <w:szCs w:val="24"/>
        </w:rPr>
        <w:t>Kaynak Özetleri,</w:t>
      </w:r>
      <w:r w:rsidR="00474A9E" w:rsidRPr="00474A9E">
        <w:rPr>
          <w:rFonts w:ascii="Cambria" w:hAnsi="Cambria"/>
          <w:color w:val="FF0000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 xml:space="preserve">Materyal </w:t>
      </w:r>
      <w:r>
        <w:rPr>
          <w:rFonts w:ascii="Cambria" w:hAnsi="Cambria"/>
          <w:sz w:val="24"/>
          <w:szCs w:val="24"/>
        </w:rPr>
        <w:t>v</w:t>
      </w:r>
      <w:r w:rsidRPr="00A21F6A">
        <w:rPr>
          <w:rFonts w:ascii="Cambria" w:hAnsi="Cambria"/>
          <w:sz w:val="24"/>
          <w:szCs w:val="24"/>
        </w:rPr>
        <w:t>e Metot, Araştırma Bulguları</w:t>
      </w:r>
      <w:r w:rsidR="001270C4">
        <w:rPr>
          <w:rFonts w:ascii="Cambria" w:hAnsi="Cambria"/>
          <w:sz w:val="24"/>
          <w:szCs w:val="24"/>
        </w:rPr>
        <w:t xml:space="preserve"> ve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>Tartışma</w:t>
      </w:r>
      <w:r w:rsidR="00BF6A1E">
        <w:rPr>
          <w:rFonts w:ascii="Cambria" w:hAnsi="Cambria"/>
          <w:sz w:val="24"/>
          <w:szCs w:val="24"/>
        </w:rPr>
        <w:t xml:space="preserve"> (</w:t>
      </w:r>
      <w:r w:rsidR="00BF6A1E" w:rsidRPr="00A21F6A">
        <w:rPr>
          <w:rFonts w:ascii="Cambria" w:hAnsi="Cambria"/>
          <w:sz w:val="24"/>
          <w:szCs w:val="24"/>
        </w:rPr>
        <w:t>Araştırma Bulguları</w:t>
      </w:r>
      <w:r w:rsidR="00BF6A1E">
        <w:rPr>
          <w:rFonts w:ascii="Cambria" w:hAnsi="Cambria"/>
          <w:sz w:val="24"/>
          <w:szCs w:val="24"/>
        </w:rPr>
        <w:t>)</w:t>
      </w:r>
      <w:r w:rsidRPr="00A21F6A">
        <w:rPr>
          <w:rFonts w:ascii="Cambria" w:hAnsi="Cambria"/>
          <w:sz w:val="24"/>
          <w:szCs w:val="24"/>
        </w:rPr>
        <w:t xml:space="preserve"> </w:t>
      </w:r>
      <w:r w:rsidR="001270C4">
        <w:rPr>
          <w:rFonts w:ascii="Cambria" w:hAnsi="Cambria"/>
          <w:sz w:val="24"/>
          <w:szCs w:val="24"/>
        </w:rPr>
        <w:t xml:space="preserve">ile </w:t>
      </w:r>
      <w:r w:rsidRPr="00A21F6A">
        <w:rPr>
          <w:rFonts w:ascii="Cambria" w:hAnsi="Cambria"/>
          <w:sz w:val="24"/>
          <w:szCs w:val="24"/>
        </w:rPr>
        <w:t>Sonuç</w:t>
      </w:r>
      <w:r w:rsidR="001270C4">
        <w:rPr>
          <w:rFonts w:ascii="Cambria" w:hAnsi="Cambria"/>
          <w:sz w:val="24"/>
          <w:szCs w:val="24"/>
        </w:rPr>
        <w:t xml:space="preserve"> ve Öneriler</w:t>
      </w:r>
      <w:r w:rsidR="00BF6A1E">
        <w:rPr>
          <w:rFonts w:ascii="Cambria" w:hAnsi="Cambria"/>
          <w:sz w:val="24"/>
          <w:szCs w:val="24"/>
        </w:rPr>
        <w:t xml:space="preserve"> (Tartışma ve Sonuçlar)</w:t>
      </w:r>
      <w:r>
        <w:rPr>
          <w:rFonts w:ascii="Cambria" w:hAnsi="Cambria"/>
          <w:sz w:val="24"/>
          <w:szCs w:val="24"/>
        </w:rPr>
        <w:t xml:space="preserve">) </w:t>
      </w:r>
      <w:proofErr w:type="gramStart"/>
      <w:r w:rsidRPr="00A21F6A">
        <w:rPr>
          <w:rFonts w:ascii="Cambria" w:hAnsi="Cambria"/>
          <w:b/>
          <w:sz w:val="24"/>
          <w:szCs w:val="24"/>
        </w:rPr>
        <w:t>1.5</w:t>
      </w:r>
      <w:proofErr w:type="gramEnd"/>
      <w:r w:rsidRPr="00A21F6A">
        <w:rPr>
          <w:rFonts w:ascii="Cambria" w:hAnsi="Cambria"/>
          <w:b/>
          <w:sz w:val="24"/>
          <w:szCs w:val="24"/>
        </w:rPr>
        <w:t xml:space="preserve"> (BİR BUÇUK)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b/>
          <w:sz w:val="24"/>
          <w:szCs w:val="24"/>
        </w:rPr>
        <w:t>SATIR ARALI</w:t>
      </w:r>
      <w:r>
        <w:rPr>
          <w:rFonts w:ascii="Cambria" w:hAnsi="Cambria"/>
          <w:b/>
          <w:sz w:val="24"/>
          <w:szCs w:val="24"/>
        </w:rPr>
        <w:t xml:space="preserve">ĞI </w:t>
      </w:r>
      <w:r w:rsidRPr="00A21F6A">
        <w:rPr>
          <w:rFonts w:ascii="Cambria" w:hAnsi="Cambria"/>
          <w:sz w:val="24"/>
          <w:szCs w:val="24"/>
        </w:rPr>
        <w:t>kullanılır.</w:t>
      </w: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Tüm tez boyunca </w:t>
      </w:r>
      <w:r w:rsidR="000478D5" w:rsidRPr="00EA7777">
        <w:rPr>
          <w:rFonts w:ascii="Cambria" w:hAnsi="Cambria"/>
          <w:b/>
          <w:sz w:val="24"/>
          <w:szCs w:val="24"/>
        </w:rPr>
        <w:t xml:space="preserve">PARAGRAFTAN ÖNCE VE SONRA GELEN </w:t>
      </w:r>
      <w:r w:rsidRPr="00EA7777">
        <w:rPr>
          <w:rFonts w:ascii="Cambria" w:hAnsi="Cambria"/>
          <w:b/>
          <w:sz w:val="24"/>
          <w:szCs w:val="24"/>
        </w:rPr>
        <w:t>ARALIK</w:t>
      </w:r>
      <w:r>
        <w:rPr>
          <w:rFonts w:ascii="Cambria" w:hAnsi="Cambria"/>
          <w:sz w:val="24"/>
          <w:szCs w:val="24"/>
        </w:rPr>
        <w:t xml:space="preserve"> değeri (</w:t>
      </w:r>
      <w:r w:rsidRPr="00A21F6A">
        <w:rPr>
          <w:rFonts w:ascii="Cambria" w:hAnsi="Cambria"/>
          <w:b/>
          <w:sz w:val="24"/>
          <w:szCs w:val="24"/>
        </w:rPr>
        <w:t>Satır aralığı değil</w:t>
      </w:r>
      <w:r>
        <w:rPr>
          <w:rFonts w:ascii="Cambria" w:hAnsi="Cambria"/>
          <w:sz w:val="24"/>
          <w:szCs w:val="24"/>
        </w:rPr>
        <w:t xml:space="preserve">) </w:t>
      </w:r>
      <w:r w:rsidRPr="00A21F6A">
        <w:rPr>
          <w:rFonts w:ascii="Cambria" w:hAnsi="Cambria"/>
          <w:b/>
          <w:sz w:val="24"/>
          <w:szCs w:val="24"/>
        </w:rPr>
        <w:t>0 nk</w:t>
      </w:r>
      <w:r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b/>
          <w:sz w:val="24"/>
          <w:szCs w:val="24"/>
        </w:rPr>
        <w:t>OLMALIDIR</w:t>
      </w:r>
      <w:r>
        <w:rPr>
          <w:rFonts w:ascii="Cambria" w:hAnsi="Cambria"/>
          <w:sz w:val="24"/>
          <w:szCs w:val="24"/>
        </w:rPr>
        <w:t xml:space="preserve"> (Şekil 2). </w:t>
      </w: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1F6A" w:rsidRDefault="003840FF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  <w:r>
        <w:rPr>
          <w:rFonts w:ascii="Cambria" w:hAnsi="Cambria"/>
          <w:sz w:val="24"/>
          <w:szCs w:val="24"/>
        </w:rPr>
        <w:pict>
          <v:group id="_x0000_s1045" editas="canvas" style="width:255.9pt;height:309.15pt;mso-position-horizontal-relative:char;mso-position-vertical-relative:line" coordorigin="2976,6202" coordsize="5118,6183">
            <o:lock v:ext="edit" aspectratio="t"/>
            <v:shape id="_x0000_s1044" type="#_x0000_t75" style="position:absolute;left:2976;top:6202;width:5118;height:6183" o:preferrelative="f">
              <v:fill o:detectmouseclick="t"/>
              <v:path o:extrusionok="t" o:connecttype="none"/>
              <o:lock v:ext="edit" text="t"/>
            </v:shape>
            <v:shape id="_x0000_s1047" type="#_x0000_t75" style="position:absolute;left:3567;top:6202;width:4527;height:6183">
              <v:imagedata r:id="rId12" o:title=""/>
            </v:shape>
            <v:oval id="_x0000_s1048" style="position:absolute;left:3567;top:9128;width:835;height:407" filled="f" strokeweight="1.25pt"/>
            <v:shape id="_x0000_s1049" type="#_x0000_t32" style="position:absolute;left:2976;top:9304;width:579;height:28" o:connectortype="straight">
              <v:stroke endarrow="block"/>
            </v:shape>
            <v:oval id="_x0000_s1051" style="position:absolute;left:4701;top:9742;width:624;height:306" filled="f" strokecolor="red" strokeweight="1.25pt">
              <o:lock v:ext="edit" aspectratio="t"/>
            </v:oval>
            <v:oval id="_x0000_s1054" style="position:absolute;left:4686;top:9454;width:624;height:306" filled="f" strokecolor="red" strokeweight="1.25pt">
              <o:lock v:ext="edit" aspectratio="t"/>
            </v:oval>
            <w10:anchorlock/>
          </v:group>
        </w:pict>
      </w:r>
    </w:p>
    <w:p w:rsidR="00A21F6A" w:rsidRDefault="00A21F6A" w:rsidP="00D536B7">
      <w:pPr>
        <w:pStyle w:val="Balk4"/>
        <w:jc w:val="center"/>
        <w:rPr>
          <w:szCs w:val="24"/>
        </w:rPr>
      </w:pPr>
      <w:r>
        <w:t xml:space="preserve">Şekil </w:t>
      </w:r>
      <w:fldSimple w:instr=" SEQ Şekil \* ARABIC ">
        <w:r>
          <w:rPr>
            <w:noProof/>
          </w:rPr>
          <w:t>2</w:t>
        </w:r>
      </w:fldSimple>
      <w:r>
        <w:t xml:space="preserve">. </w:t>
      </w:r>
      <w:r w:rsidR="001639EF">
        <w:t>Paragraf a</w:t>
      </w:r>
      <w:r>
        <w:t>ralık değeri</w:t>
      </w: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3B9B" w:rsidRDefault="006700E6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Tüm başlıklardan </w:t>
      </w:r>
      <w:r w:rsidR="00EA7777">
        <w:rPr>
          <w:rFonts w:ascii="Cambria" w:hAnsi="Cambria"/>
          <w:sz w:val="24"/>
          <w:szCs w:val="24"/>
        </w:rPr>
        <w:t xml:space="preserve">sonra ve her paragrafın sonunda </w:t>
      </w:r>
      <w:r w:rsidR="00EA7777" w:rsidRPr="00EA7777">
        <w:rPr>
          <w:rFonts w:ascii="Cambria" w:hAnsi="Cambria"/>
          <w:b/>
          <w:sz w:val="24"/>
          <w:szCs w:val="24"/>
        </w:rPr>
        <w:t xml:space="preserve">BİR SATIR ARALIĞI BOŞLUK </w:t>
      </w:r>
      <w:r>
        <w:rPr>
          <w:rFonts w:ascii="Cambria" w:hAnsi="Cambria"/>
          <w:sz w:val="24"/>
          <w:szCs w:val="24"/>
        </w:rPr>
        <w:t>bırakılmalıdır.</w:t>
      </w:r>
      <w:r w:rsidR="00EA7777">
        <w:rPr>
          <w:rFonts w:ascii="Cambria" w:hAnsi="Cambria"/>
          <w:sz w:val="24"/>
          <w:szCs w:val="24"/>
        </w:rPr>
        <w:t xml:space="preserve"> </w:t>
      </w:r>
      <w:r w:rsidR="00A21F6A" w:rsidRPr="00EE3B5B">
        <w:rPr>
          <w:rFonts w:ascii="Cambria" w:hAnsi="Cambria"/>
          <w:sz w:val="24"/>
          <w:szCs w:val="24"/>
        </w:rPr>
        <w:t xml:space="preserve">Paragraf başları </w:t>
      </w:r>
      <w:r w:rsidRPr="006700E6">
        <w:rPr>
          <w:rFonts w:ascii="Cambria" w:hAnsi="Cambria"/>
          <w:b/>
          <w:sz w:val="24"/>
          <w:szCs w:val="24"/>
        </w:rPr>
        <w:t>GİRİNTİ</w:t>
      </w:r>
      <w:r w:rsidR="001639EF">
        <w:rPr>
          <w:rFonts w:ascii="Cambria" w:hAnsi="Cambria"/>
          <w:b/>
          <w:sz w:val="24"/>
          <w:szCs w:val="24"/>
        </w:rPr>
        <w:t>SİZ</w:t>
      </w:r>
      <w:r w:rsidRPr="006700E6">
        <w:rPr>
          <w:rFonts w:ascii="Cambria" w:hAnsi="Cambria"/>
          <w:b/>
          <w:sz w:val="24"/>
          <w:szCs w:val="24"/>
        </w:rPr>
        <w:t xml:space="preserve"> </w:t>
      </w:r>
      <w:r w:rsidR="001639EF">
        <w:rPr>
          <w:rFonts w:ascii="Cambria" w:hAnsi="Cambria"/>
          <w:b/>
          <w:sz w:val="24"/>
          <w:szCs w:val="24"/>
        </w:rPr>
        <w:t>olmalıdır</w:t>
      </w:r>
      <w:r>
        <w:rPr>
          <w:rFonts w:ascii="Cambria" w:hAnsi="Cambria"/>
          <w:sz w:val="24"/>
          <w:szCs w:val="24"/>
        </w:rPr>
        <w:t xml:space="preserve">. </w:t>
      </w:r>
      <w:r w:rsidR="00EA7777" w:rsidRPr="00EA7777">
        <w:rPr>
          <w:rFonts w:ascii="Cambria" w:hAnsi="Cambria"/>
          <w:sz w:val="24"/>
          <w:szCs w:val="24"/>
        </w:rPr>
        <w:t>Ana bölümler daima</w:t>
      </w:r>
      <w:r w:rsidR="00EA7777" w:rsidRPr="00EA7777">
        <w:rPr>
          <w:rFonts w:ascii="Cambria" w:hAnsi="Cambria"/>
          <w:b/>
          <w:sz w:val="24"/>
          <w:szCs w:val="24"/>
        </w:rPr>
        <w:t xml:space="preserve"> </w:t>
      </w:r>
      <w:r w:rsidR="009E28B8" w:rsidRPr="00EA7777">
        <w:rPr>
          <w:rFonts w:ascii="Cambria" w:hAnsi="Cambria"/>
          <w:b/>
          <w:sz w:val="24"/>
          <w:szCs w:val="24"/>
        </w:rPr>
        <w:t xml:space="preserve">YENİ BİR SAYFA İLE </w:t>
      </w:r>
      <w:r w:rsidR="00EA7777" w:rsidRPr="00EA7777">
        <w:rPr>
          <w:rFonts w:ascii="Cambria" w:hAnsi="Cambria"/>
          <w:sz w:val="24"/>
          <w:szCs w:val="24"/>
        </w:rPr>
        <w:t>başlamalıdır.</w:t>
      </w:r>
      <w:r w:rsidR="00473B9B">
        <w:rPr>
          <w:rFonts w:ascii="Cambria" w:hAnsi="Cambria"/>
          <w:sz w:val="24"/>
          <w:szCs w:val="24"/>
        </w:rPr>
        <w:t xml:space="preserve"> </w:t>
      </w:r>
    </w:p>
    <w:p w:rsidR="00473B9B" w:rsidRDefault="00473B9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21F6A">
        <w:rPr>
          <w:rFonts w:ascii="Cambria" w:hAnsi="Cambria"/>
          <w:sz w:val="24"/>
          <w:szCs w:val="24"/>
        </w:rPr>
        <w:t xml:space="preserve">Başlıklar sayfanın </w:t>
      </w:r>
      <w:r w:rsidRPr="006700E6">
        <w:rPr>
          <w:rFonts w:ascii="Cambria" w:hAnsi="Cambria"/>
          <w:b/>
          <w:sz w:val="24"/>
          <w:szCs w:val="24"/>
        </w:rPr>
        <w:t>son satırı olarak yazılamaz</w:t>
      </w:r>
      <w:r w:rsidRPr="00A21F6A">
        <w:rPr>
          <w:rFonts w:ascii="Cambria" w:hAnsi="Cambria"/>
          <w:sz w:val="24"/>
          <w:szCs w:val="24"/>
        </w:rPr>
        <w:t xml:space="preserve">, başlık sonrası </w:t>
      </w:r>
      <w:r w:rsidR="006700E6" w:rsidRPr="006700E6">
        <w:rPr>
          <w:rFonts w:ascii="Cambria" w:hAnsi="Cambria"/>
          <w:b/>
          <w:sz w:val="24"/>
          <w:szCs w:val="24"/>
        </w:rPr>
        <w:t>2 SATIR METİN YAZILAMIYORSA</w:t>
      </w:r>
      <w:r w:rsidR="006700E6">
        <w:rPr>
          <w:rFonts w:ascii="Cambria" w:hAnsi="Cambria"/>
          <w:sz w:val="24"/>
          <w:szCs w:val="24"/>
        </w:rPr>
        <w:t xml:space="preserve"> </w:t>
      </w:r>
      <w:r w:rsidRPr="00A21F6A">
        <w:rPr>
          <w:rFonts w:ascii="Cambria" w:hAnsi="Cambria"/>
          <w:sz w:val="24"/>
          <w:szCs w:val="24"/>
        </w:rPr>
        <w:t>başlık da sonraki sayfada yer al</w:t>
      </w:r>
      <w:r w:rsidR="00B737F2">
        <w:rPr>
          <w:rFonts w:ascii="Cambria" w:hAnsi="Cambria"/>
          <w:sz w:val="24"/>
          <w:szCs w:val="24"/>
        </w:rPr>
        <w:t>malıdır</w:t>
      </w:r>
      <w:r w:rsidRPr="00A21F6A">
        <w:rPr>
          <w:rFonts w:ascii="Cambria" w:hAnsi="Cambria"/>
          <w:sz w:val="24"/>
          <w:szCs w:val="24"/>
        </w:rPr>
        <w:t xml:space="preserve">. </w:t>
      </w:r>
      <w:r w:rsidR="00EA7777">
        <w:rPr>
          <w:rFonts w:ascii="Cambria" w:hAnsi="Cambria"/>
          <w:sz w:val="24"/>
          <w:szCs w:val="24"/>
        </w:rPr>
        <w:t>Ayrıca b</w:t>
      </w:r>
      <w:r w:rsidRPr="00A21F6A">
        <w:rPr>
          <w:rFonts w:ascii="Cambria" w:hAnsi="Cambria"/>
          <w:sz w:val="24"/>
          <w:szCs w:val="24"/>
        </w:rPr>
        <w:t>ir paragrafın ilk satırı sayfanın son satırı, paragrafın son satırı da sayfanın ilk satırı olarak yazılamaz.</w:t>
      </w:r>
    </w:p>
    <w:p w:rsidR="00A21F6A" w:rsidRDefault="00A21F6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E3B5B" w:rsidRDefault="006700E6" w:rsidP="00D536B7">
      <w:pPr>
        <w:pStyle w:val="Balk2"/>
      </w:pPr>
      <w:bookmarkStart w:id="7" w:name="_Toc335221693"/>
      <w:r>
        <w:t>2.</w:t>
      </w:r>
      <w:r w:rsidR="000E1492">
        <w:t>5</w:t>
      </w:r>
      <w:r>
        <w:t xml:space="preserve">. </w:t>
      </w:r>
      <w:r w:rsidRPr="006700E6">
        <w:t>Sayfaların Numaralanması</w:t>
      </w:r>
      <w:bookmarkEnd w:id="7"/>
    </w:p>
    <w:p w:rsidR="006700E6" w:rsidRDefault="006700E6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A5199C" w:rsidRPr="006700E6" w:rsidRDefault="00A5199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00E6">
        <w:rPr>
          <w:rFonts w:ascii="Cambria" w:hAnsi="Cambria"/>
          <w:sz w:val="24"/>
          <w:szCs w:val="24"/>
        </w:rPr>
        <w:t xml:space="preserve">Sayfa </w:t>
      </w:r>
      <w:r w:rsidRPr="009E28B8">
        <w:rPr>
          <w:rFonts w:ascii="Cambria" w:hAnsi="Cambria"/>
          <w:sz w:val="24"/>
          <w:szCs w:val="24"/>
        </w:rPr>
        <w:t xml:space="preserve">numaraları </w:t>
      </w:r>
      <w:r w:rsidR="001270C4" w:rsidRPr="009E28B8">
        <w:rPr>
          <w:rFonts w:ascii="Cambria" w:hAnsi="Cambria"/>
          <w:b/>
          <w:sz w:val="24"/>
          <w:szCs w:val="24"/>
        </w:rPr>
        <w:t xml:space="preserve">SAYFA </w:t>
      </w:r>
      <w:r w:rsidR="001639EF">
        <w:rPr>
          <w:rFonts w:ascii="Cambria" w:hAnsi="Cambria"/>
          <w:b/>
          <w:sz w:val="24"/>
          <w:szCs w:val="24"/>
        </w:rPr>
        <w:t xml:space="preserve">SONUNDA </w:t>
      </w:r>
      <w:r w:rsidR="001270C4" w:rsidRPr="009E28B8">
        <w:rPr>
          <w:rFonts w:ascii="Cambria" w:hAnsi="Cambria"/>
          <w:b/>
          <w:sz w:val="24"/>
          <w:szCs w:val="24"/>
        </w:rPr>
        <w:t>ORTA</w:t>
      </w:r>
      <w:r w:rsidR="001639EF">
        <w:rPr>
          <w:rFonts w:ascii="Cambria" w:hAnsi="Cambria"/>
          <w:b/>
          <w:sz w:val="24"/>
          <w:szCs w:val="24"/>
        </w:rPr>
        <w:t xml:space="preserve">LI </w:t>
      </w:r>
      <w:r w:rsidRPr="009E28B8">
        <w:rPr>
          <w:rFonts w:ascii="Cambria" w:hAnsi="Cambria"/>
          <w:sz w:val="24"/>
          <w:szCs w:val="24"/>
        </w:rPr>
        <w:t>yazılmalı</w:t>
      </w:r>
      <w:r w:rsidR="00197795" w:rsidRPr="009E28B8">
        <w:rPr>
          <w:rFonts w:ascii="Cambria" w:hAnsi="Cambria"/>
          <w:sz w:val="24"/>
          <w:szCs w:val="24"/>
        </w:rPr>
        <w:t>dır</w:t>
      </w:r>
      <w:r w:rsidR="00197795">
        <w:rPr>
          <w:rFonts w:ascii="Cambria" w:hAnsi="Cambria"/>
          <w:sz w:val="24"/>
          <w:szCs w:val="24"/>
        </w:rPr>
        <w:t>.</w:t>
      </w:r>
      <w:r w:rsidR="00D536B7">
        <w:rPr>
          <w:rFonts w:ascii="Cambria" w:hAnsi="Cambria"/>
          <w:sz w:val="24"/>
          <w:szCs w:val="24"/>
        </w:rPr>
        <w:t xml:space="preserve"> </w:t>
      </w:r>
      <w:r w:rsidR="00197795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ış kapak, iç </w:t>
      </w:r>
      <w:r w:rsidRPr="006700E6">
        <w:rPr>
          <w:rFonts w:ascii="Cambria" w:hAnsi="Cambria"/>
          <w:sz w:val="24"/>
          <w:szCs w:val="24"/>
        </w:rPr>
        <w:t xml:space="preserve">kapak ve </w:t>
      </w:r>
      <w:r w:rsidR="00D536B7" w:rsidRPr="00D536B7">
        <w:rPr>
          <w:rFonts w:ascii="Cambria" w:hAnsi="Cambria"/>
          <w:sz w:val="24"/>
          <w:szCs w:val="24"/>
          <w:lang w:val="en-US"/>
        </w:rPr>
        <w:t>Copyright</w:t>
      </w:r>
      <w:r w:rsidR="00D536B7">
        <w:rPr>
          <w:rFonts w:ascii="Cambria" w:hAnsi="Cambria"/>
          <w:sz w:val="24"/>
          <w:szCs w:val="24"/>
        </w:rPr>
        <w:t xml:space="preserve"> sayfası, </w:t>
      </w:r>
      <w:r w:rsidR="00197795">
        <w:rPr>
          <w:rFonts w:ascii="Cambria" w:hAnsi="Cambria"/>
          <w:sz w:val="24"/>
          <w:szCs w:val="24"/>
        </w:rPr>
        <w:t xml:space="preserve">tez </w:t>
      </w:r>
      <w:r w:rsidRPr="006700E6">
        <w:rPr>
          <w:rFonts w:ascii="Cambria" w:hAnsi="Cambria"/>
          <w:sz w:val="24"/>
          <w:szCs w:val="24"/>
        </w:rPr>
        <w:t xml:space="preserve">onay sayfası </w:t>
      </w:r>
      <w:r w:rsidR="00D536B7">
        <w:rPr>
          <w:rFonts w:ascii="Cambria" w:hAnsi="Cambria"/>
          <w:sz w:val="24"/>
          <w:szCs w:val="24"/>
        </w:rPr>
        <w:t xml:space="preserve">ve Taahhütname sayfası </w:t>
      </w:r>
      <w:r w:rsidRPr="006700E6">
        <w:rPr>
          <w:rFonts w:ascii="Cambria" w:hAnsi="Cambria"/>
          <w:sz w:val="24"/>
          <w:szCs w:val="24"/>
        </w:rPr>
        <w:t xml:space="preserve">dışında </w:t>
      </w:r>
      <w:r>
        <w:rPr>
          <w:rFonts w:ascii="Cambria" w:hAnsi="Cambria"/>
          <w:sz w:val="24"/>
          <w:szCs w:val="24"/>
        </w:rPr>
        <w:t xml:space="preserve">kalan </w:t>
      </w:r>
      <w:r w:rsidRPr="006700E6">
        <w:rPr>
          <w:rFonts w:ascii="Cambria" w:hAnsi="Cambria"/>
          <w:sz w:val="24"/>
          <w:szCs w:val="24"/>
        </w:rPr>
        <w:t>tüm sayfalar</w:t>
      </w:r>
      <w:r w:rsidR="00727634">
        <w:rPr>
          <w:rFonts w:ascii="Cambria" w:hAnsi="Cambria"/>
          <w:sz w:val="24"/>
          <w:szCs w:val="24"/>
        </w:rPr>
        <w:t>a sayfa numarası verilmelidir.</w:t>
      </w:r>
    </w:p>
    <w:p w:rsidR="00A5199C" w:rsidRDefault="00A5199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3B9B" w:rsidRDefault="0019779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97795">
        <w:rPr>
          <w:rFonts w:ascii="Cambria" w:hAnsi="Cambria"/>
          <w:sz w:val="24"/>
          <w:szCs w:val="24"/>
        </w:rPr>
        <w:t>İçindekiler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Ö</w:t>
      </w:r>
      <w:r w:rsidRPr="00197795">
        <w:rPr>
          <w:rFonts w:ascii="Cambria" w:hAnsi="Cambria"/>
          <w:sz w:val="24"/>
          <w:szCs w:val="24"/>
        </w:rPr>
        <w:t>zet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bstract,</w:t>
      </w:r>
      <w:r w:rsidRPr="00197795">
        <w:rPr>
          <w:rFonts w:ascii="Cambria" w:hAnsi="Cambria"/>
          <w:sz w:val="24"/>
          <w:szCs w:val="24"/>
        </w:rPr>
        <w:tab/>
      </w:r>
      <w:r w:rsidR="009E28B8">
        <w:rPr>
          <w:rFonts w:ascii="Cambria" w:hAnsi="Cambria"/>
          <w:sz w:val="24"/>
          <w:szCs w:val="24"/>
        </w:rPr>
        <w:t>T</w:t>
      </w:r>
      <w:r w:rsidRPr="00197795">
        <w:rPr>
          <w:rFonts w:ascii="Cambria" w:hAnsi="Cambria"/>
          <w:sz w:val="24"/>
          <w:szCs w:val="24"/>
        </w:rPr>
        <w:t>eşekkür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Ş</w:t>
      </w:r>
      <w:r w:rsidRPr="00197795">
        <w:rPr>
          <w:rFonts w:ascii="Cambria" w:hAnsi="Cambria"/>
          <w:sz w:val="24"/>
          <w:szCs w:val="24"/>
        </w:rPr>
        <w:t xml:space="preserve">ekiller </w:t>
      </w:r>
      <w:r w:rsidR="009E28B8">
        <w:rPr>
          <w:rFonts w:ascii="Cambria" w:hAnsi="Cambria"/>
          <w:sz w:val="24"/>
          <w:szCs w:val="24"/>
        </w:rPr>
        <w:t>Dizini</w:t>
      </w:r>
      <w:r>
        <w:rPr>
          <w:rFonts w:ascii="Cambria" w:hAnsi="Cambria"/>
          <w:sz w:val="24"/>
          <w:szCs w:val="24"/>
        </w:rPr>
        <w:t xml:space="preserve">,  </w:t>
      </w:r>
      <w:r w:rsidR="009E28B8">
        <w:rPr>
          <w:rFonts w:ascii="Cambria" w:hAnsi="Cambria"/>
          <w:sz w:val="24"/>
          <w:szCs w:val="24"/>
        </w:rPr>
        <w:t>Ç</w:t>
      </w:r>
      <w:r w:rsidRPr="00197795">
        <w:rPr>
          <w:rFonts w:ascii="Cambria" w:hAnsi="Cambria"/>
          <w:sz w:val="24"/>
          <w:szCs w:val="24"/>
        </w:rPr>
        <w:t xml:space="preserve">izelgeler </w:t>
      </w:r>
      <w:r w:rsidR="009E28B8">
        <w:rPr>
          <w:rFonts w:ascii="Cambria" w:hAnsi="Cambria"/>
          <w:sz w:val="24"/>
          <w:szCs w:val="24"/>
        </w:rPr>
        <w:t>Dizini</w:t>
      </w:r>
      <w:r>
        <w:rPr>
          <w:rFonts w:ascii="Cambria" w:hAnsi="Cambria"/>
          <w:sz w:val="24"/>
          <w:szCs w:val="24"/>
        </w:rPr>
        <w:t xml:space="preserve">, </w:t>
      </w:r>
      <w:r w:rsidR="009E28B8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imgeler ve </w:t>
      </w:r>
      <w:r w:rsidR="009E28B8">
        <w:rPr>
          <w:rFonts w:ascii="Cambria" w:hAnsi="Cambria"/>
          <w:sz w:val="24"/>
          <w:szCs w:val="24"/>
        </w:rPr>
        <w:t>K</w:t>
      </w:r>
      <w:r w:rsidRPr="00197795">
        <w:rPr>
          <w:rFonts w:ascii="Cambria" w:hAnsi="Cambria"/>
          <w:sz w:val="24"/>
          <w:szCs w:val="24"/>
        </w:rPr>
        <w:t>ısaltmalar</w:t>
      </w:r>
      <w:r>
        <w:rPr>
          <w:rFonts w:ascii="Cambria" w:hAnsi="Cambria"/>
          <w:sz w:val="24"/>
          <w:szCs w:val="24"/>
        </w:rPr>
        <w:t xml:space="preserve"> </w:t>
      </w:r>
      <w:r w:rsidR="009E28B8">
        <w:rPr>
          <w:rFonts w:ascii="Cambria" w:hAnsi="Cambria"/>
          <w:sz w:val="24"/>
          <w:szCs w:val="24"/>
        </w:rPr>
        <w:t xml:space="preserve">Dizini </w:t>
      </w:r>
      <w:r w:rsidRPr="006700E6">
        <w:rPr>
          <w:rFonts w:ascii="Cambria" w:hAnsi="Cambria"/>
          <w:sz w:val="24"/>
          <w:szCs w:val="24"/>
        </w:rPr>
        <w:t xml:space="preserve">gibi tez ön sayfaları </w:t>
      </w:r>
      <w:r w:rsidRPr="009E28B8">
        <w:rPr>
          <w:rFonts w:ascii="Cambria" w:hAnsi="Cambria"/>
          <w:b/>
          <w:sz w:val="24"/>
          <w:szCs w:val="24"/>
        </w:rPr>
        <w:t>“ i, ii, iii, iv, v, vii ...”</w:t>
      </w:r>
      <w:r w:rsidRPr="006700E6">
        <w:rPr>
          <w:rFonts w:ascii="Cambria" w:hAnsi="Cambria"/>
          <w:sz w:val="24"/>
          <w:szCs w:val="24"/>
        </w:rPr>
        <w:t xml:space="preserve"> şeklinde küçük Rom</w:t>
      </w:r>
      <w:r w:rsidR="00D536B7">
        <w:rPr>
          <w:rFonts w:ascii="Cambria" w:hAnsi="Cambria"/>
          <w:sz w:val="24"/>
          <w:szCs w:val="24"/>
        </w:rPr>
        <w:t>a</w:t>
      </w:r>
      <w:r w:rsidR="00727634" w:rsidRPr="00727634">
        <w:rPr>
          <w:rFonts w:ascii="Cambria" w:hAnsi="Cambria"/>
          <w:sz w:val="36"/>
          <w:szCs w:val="36"/>
        </w:rPr>
        <w:t xml:space="preserve"> </w:t>
      </w:r>
      <w:r w:rsidRPr="006700E6">
        <w:rPr>
          <w:rFonts w:ascii="Cambria" w:hAnsi="Cambria"/>
          <w:sz w:val="24"/>
          <w:szCs w:val="24"/>
        </w:rPr>
        <w:t xml:space="preserve">rakamları ile </w:t>
      </w:r>
      <w:r w:rsidRPr="00D536B7">
        <w:rPr>
          <w:rFonts w:ascii="Cambria" w:hAnsi="Cambria"/>
          <w:sz w:val="24"/>
          <w:szCs w:val="24"/>
        </w:rPr>
        <w:t>numaralanmalıdır</w:t>
      </w:r>
      <w:r w:rsidR="00D536B7">
        <w:rPr>
          <w:rFonts w:ascii="Cambria" w:hAnsi="Cambria"/>
          <w:sz w:val="24"/>
          <w:szCs w:val="24"/>
        </w:rPr>
        <w:t xml:space="preserve">. </w:t>
      </w:r>
      <w:r w:rsidR="00DC36CB" w:rsidRPr="006700E6">
        <w:rPr>
          <w:rFonts w:ascii="Cambria" w:hAnsi="Cambria"/>
          <w:sz w:val="24"/>
          <w:szCs w:val="24"/>
        </w:rPr>
        <w:t>Giriş bölümü ile başlayan tez</w:t>
      </w:r>
      <w:r w:rsidR="00727634">
        <w:rPr>
          <w:rFonts w:ascii="Cambria" w:hAnsi="Cambria"/>
          <w:sz w:val="24"/>
          <w:szCs w:val="24"/>
        </w:rPr>
        <w:t>in diğer bölümleri</w:t>
      </w:r>
      <w:r w:rsidR="00DC36CB">
        <w:rPr>
          <w:rFonts w:ascii="Cambria" w:hAnsi="Cambria"/>
          <w:sz w:val="24"/>
          <w:szCs w:val="24"/>
        </w:rPr>
        <w:t xml:space="preserve"> </w:t>
      </w:r>
      <w:r w:rsidR="00DC36CB" w:rsidRPr="006700E6">
        <w:rPr>
          <w:rFonts w:ascii="Cambria" w:hAnsi="Cambria"/>
          <w:sz w:val="24"/>
          <w:szCs w:val="24"/>
        </w:rPr>
        <w:t xml:space="preserve">ise </w:t>
      </w:r>
      <w:r w:rsidR="00DC36CB" w:rsidRPr="009E28B8">
        <w:rPr>
          <w:rFonts w:ascii="Cambria" w:hAnsi="Cambria"/>
          <w:b/>
          <w:sz w:val="24"/>
          <w:szCs w:val="24"/>
        </w:rPr>
        <w:t>"1, 2, 3, 4 "</w:t>
      </w:r>
      <w:r w:rsidR="00DC36CB" w:rsidRPr="006700E6">
        <w:rPr>
          <w:rFonts w:ascii="Cambria" w:hAnsi="Cambria"/>
          <w:sz w:val="24"/>
          <w:szCs w:val="24"/>
        </w:rPr>
        <w:t xml:space="preserve"> şeklinde numaralan</w:t>
      </w:r>
      <w:r w:rsidR="00727634">
        <w:rPr>
          <w:rFonts w:ascii="Cambria" w:hAnsi="Cambria"/>
          <w:sz w:val="24"/>
          <w:szCs w:val="24"/>
        </w:rPr>
        <w:t>dırıl</w:t>
      </w:r>
      <w:r w:rsidR="00DC36CB" w:rsidRPr="006700E6">
        <w:rPr>
          <w:rFonts w:ascii="Cambria" w:hAnsi="Cambria"/>
          <w:sz w:val="24"/>
          <w:szCs w:val="24"/>
        </w:rPr>
        <w:t>malıdır.</w:t>
      </w:r>
    </w:p>
    <w:p w:rsidR="00473B9B" w:rsidRDefault="00473B9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700E6" w:rsidRPr="006700E6" w:rsidRDefault="000F3E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536B7">
        <w:rPr>
          <w:rFonts w:ascii="Cambria" w:hAnsi="Cambria"/>
          <w:b/>
          <w:sz w:val="24"/>
          <w:szCs w:val="24"/>
        </w:rPr>
        <w:t>SAYFA NUMARALARI METİN İÇİN KULLANILAN YAZI KARAKTERİ</w:t>
      </w:r>
      <w:r w:rsidR="003B5F9D">
        <w:rPr>
          <w:rFonts w:ascii="Cambria" w:hAnsi="Cambria"/>
          <w:b/>
          <w:sz w:val="24"/>
          <w:szCs w:val="24"/>
        </w:rPr>
        <w:t xml:space="preserve">YLE AYNI VE </w:t>
      </w:r>
      <w:r w:rsidRPr="00D536B7">
        <w:rPr>
          <w:rFonts w:ascii="Cambria" w:hAnsi="Cambria"/>
          <w:b/>
          <w:sz w:val="24"/>
          <w:szCs w:val="24"/>
        </w:rPr>
        <w:t>1 PUNTO KÜÇÜK OLMALIDIR.</w:t>
      </w:r>
      <w:r w:rsidR="00D536B7">
        <w:rPr>
          <w:rFonts w:ascii="Cambria" w:hAnsi="Cambria"/>
          <w:b/>
          <w:sz w:val="24"/>
          <w:szCs w:val="24"/>
        </w:rPr>
        <w:t xml:space="preserve"> </w:t>
      </w:r>
      <w:r w:rsidR="006700E6" w:rsidRPr="006700E6">
        <w:rPr>
          <w:rFonts w:ascii="Cambria" w:hAnsi="Cambria"/>
          <w:sz w:val="24"/>
          <w:szCs w:val="24"/>
        </w:rPr>
        <w:t>Sayfa numaralarının yanına parantez veya çizgi gibi işaretler konulmamalıdır.</w:t>
      </w:r>
    </w:p>
    <w:p w:rsidR="00DC36CB" w:rsidRDefault="00DC36CB" w:rsidP="00D536B7">
      <w:pPr>
        <w:pStyle w:val="Balk2"/>
      </w:pPr>
      <w:bookmarkStart w:id="8" w:name="_Toc335221694"/>
      <w:r>
        <w:lastRenderedPageBreak/>
        <w:t>2.</w:t>
      </w:r>
      <w:r w:rsidR="000E1492">
        <w:t>6</w:t>
      </w:r>
      <w:r>
        <w:t>. Başlıklar</w:t>
      </w:r>
      <w:bookmarkEnd w:id="8"/>
    </w:p>
    <w:p w:rsidR="00DC36CB" w:rsidRDefault="00DC36CB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t xml:space="preserve">Birinci derece bölüm başlıkları </w:t>
      </w:r>
      <w:r w:rsidRPr="00DC36CB">
        <w:rPr>
          <w:rFonts w:ascii="Cambria" w:hAnsi="Cambria"/>
          <w:b/>
          <w:sz w:val="24"/>
          <w:szCs w:val="24"/>
        </w:rPr>
        <w:t>K</w:t>
      </w:r>
      <w:r w:rsidR="00D536B7">
        <w:rPr>
          <w:rFonts w:ascii="Cambria" w:hAnsi="Cambria"/>
          <w:b/>
          <w:sz w:val="24"/>
          <w:szCs w:val="24"/>
        </w:rPr>
        <w:t>ALIN</w:t>
      </w:r>
      <w:r w:rsidRPr="00DC36CB">
        <w:rPr>
          <w:rFonts w:ascii="Cambria" w:hAnsi="Cambria"/>
          <w:b/>
          <w:sz w:val="24"/>
          <w:szCs w:val="24"/>
        </w:rPr>
        <w:t xml:space="preserve"> </w:t>
      </w:r>
      <w:r w:rsidR="00474A9E">
        <w:rPr>
          <w:rFonts w:ascii="Cambria" w:hAnsi="Cambria"/>
          <w:b/>
          <w:sz w:val="24"/>
          <w:szCs w:val="24"/>
        </w:rPr>
        <w:t>VE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TAMAMI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BÜYÜK HARF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İ</w:t>
      </w:r>
      <w:r w:rsidRPr="00DC36CB">
        <w:rPr>
          <w:rFonts w:ascii="Cambria" w:hAnsi="Cambria"/>
          <w:sz w:val="24"/>
          <w:szCs w:val="24"/>
        </w:rPr>
        <w:t xml:space="preserve">kinci derece bölüm başlıklarında </w:t>
      </w:r>
      <w:r w:rsidR="00DE54E2">
        <w:rPr>
          <w:rFonts w:ascii="Cambria" w:hAnsi="Cambria"/>
          <w:b/>
          <w:sz w:val="24"/>
          <w:szCs w:val="24"/>
        </w:rPr>
        <w:t>KALIN</w:t>
      </w:r>
      <w:r w:rsidRPr="00DC36CB">
        <w:rPr>
          <w:rFonts w:ascii="Cambria" w:hAnsi="Cambria"/>
          <w:b/>
          <w:sz w:val="24"/>
          <w:szCs w:val="24"/>
        </w:rPr>
        <w:t xml:space="preserve"> </w:t>
      </w:r>
      <w:r w:rsidR="00474A9E">
        <w:rPr>
          <w:rFonts w:ascii="Cambria" w:hAnsi="Cambria"/>
          <w:b/>
          <w:sz w:val="24"/>
          <w:szCs w:val="24"/>
        </w:rPr>
        <w:t>Ve</w:t>
      </w:r>
      <w:r w:rsidRPr="00DC36CB">
        <w:rPr>
          <w:rFonts w:ascii="Cambria" w:hAnsi="Cambria"/>
          <w:b/>
          <w:sz w:val="24"/>
          <w:szCs w:val="24"/>
        </w:rPr>
        <w:t xml:space="preserve"> Kelimelerin İlk Harfi Büyük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Ü</w:t>
      </w:r>
      <w:r w:rsidRPr="00DC36CB">
        <w:rPr>
          <w:rFonts w:ascii="Cambria" w:hAnsi="Cambria"/>
          <w:sz w:val="24"/>
          <w:szCs w:val="24"/>
        </w:rPr>
        <w:t xml:space="preserve">çüncü ve dördüncü </w:t>
      </w:r>
      <w:r w:rsidR="00633B6E">
        <w:rPr>
          <w:rFonts w:ascii="Cambria" w:hAnsi="Cambria"/>
          <w:sz w:val="24"/>
          <w:szCs w:val="24"/>
        </w:rPr>
        <w:t xml:space="preserve">ve daha alt </w:t>
      </w:r>
      <w:r w:rsidRPr="00DC36CB">
        <w:rPr>
          <w:rFonts w:ascii="Cambria" w:hAnsi="Cambria"/>
          <w:sz w:val="24"/>
          <w:szCs w:val="24"/>
        </w:rPr>
        <w:t xml:space="preserve">derece alt bölüm başlıklarında ise </w:t>
      </w:r>
      <w:r w:rsidR="00DE54E2">
        <w:rPr>
          <w:rFonts w:ascii="Cambria" w:hAnsi="Cambria"/>
          <w:b/>
          <w:sz w:val="24"/>
          <w:szCs w:val="24"/>
        </w:rPr>
        <w:t>KALIN</w:t>
      </w:r>
      <w:r w:rsidRPr="00DC36CB">
        <w:rPr>
          <w:rFonts w:ascii="Cambria" w:hAnsi="Cambria"/>
          <w:b/>
          <w:sz w:val="24"/>
          <w:szCs w:val="24"/>
        </w:rPr>
        <w:t xml:space="preserve"> ve</w:t>
      </w:r>
      <w:r>
        <w:rPr>
          <w:rFonts w:ascii="Cambria" w:hAnsi="Cambria"/>
          <w:sz w:val="24"/>
          <w:szCs w:val="24"/>
        </w:rPr>
        <w:t xml:space="preserve"> </w:t>
      </w:r>
      <w:r w:rsidRPr="00DC36CB">
        <w:rPr>
          <w:rFonts w:ascii="Cambria" w:hAnsi="Cambria"/>
          <w:b/>
          <w:sz w:val="24"/>
          <w:szCs w:val="24"/>
        </w:rPr>
        <w:t>İlk kelimenin ilk harfi büyük, diğerleri küçük harf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 BİRİNCİ DERECE BAŞLIK</w:t>
      </w:r>
    </w:p>
    <w:p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1.2. İkinci Derece Başlık</w:t>
      </w:r>
    </w:p>
    <w:p w:rsidR="003A36B7" w:rsidRP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1.2.3. Üçüncü derece başlık</w:t>
      </w:r>
    </w:p>
    <w:p w:rsidR="003A36B7" w:rsidRDefault="003A36B7" w:rsidP="004167D9">
      <w:pPr>
        <w:spacing w:after="0" w:line="240" w:lineRule="auto"/>
        <w:ind w:left="1416" w:firstLine="708"/>
        <w:jc w:val="both"/>
        <w:rPr>
          <w:rFonts w:ascii="Cambria" w:hAnsi="Cambria"/>
          <w:b/>
          <w:sz w:val="24"/>
          <w:szCs w:val="24"/>
        </w:rPr>
      </w:pPr>
      <w:r w:rsidRPr="003A36B7">
        <w:rPr>
          <w:rFonts w:ascii="Cambria" w:hAnsi="Cambria"/>
          <w:b/>
          <w:sz w:val="24"/>
          <w:szCs w:val="24"/>
        </w:rPr>
        <w:t>1.2.3.4. Dördüncü derece başlık</w:t>
      </w:r>
    </w:p>
    <w:p w:rsidR="00633B6E" w:rsidRDefault="00633B6E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C36CB" w:rsidRDefault="00DC36CB" w:rsidP="00D536B7">
      <w:pPr>
        <w:pStyle w:val="Balk2"/>
      </w:pPr>
      <w:bookmarkStart w:id="9" w:name="_Toc335221695"/>
      <w:r>
        <w:t>2.</w:t>
      </w:r>
      <w:r w:rsidR="000E1492">
        <w:t>7</w:t>
      </w:r>
      <w:r>
        <w:t xml:space="preserve">. </w:t>
      </w:r>
      <w:r w:rsidRPr="00DC36CB">
        <w:t>Şekiller</w:t>
      </w:r>
      <w:r>
        <w:t xml:space="preserve"> ve </w:t>
      </w:r>
      <w:r w:rsidRPr="00DC36CB">
        <w:t>Çizelgeler</w:t>
      </w:r>
      <w:r w:rsidR="00727634">
        <w:t>in Düzenlenmesi</w:t>
      </w:r>
      <w:bookmarkEnd w:id="9"/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27634" w:rsidRDefault="00DC36C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t>Çizelgeler ve şekiller metin</w:t>
      </w:r>
      <w:r w:rsidR="00727634">
        <w:rPr>
          <w:rFonts w:ascii="Cambria" w:hAnsi="Cambria"/>
          <w:sz w:val="24"/>
          <w:szCs w:val="24"/>
        </w:rPr>
        <w:t xml:space="preserve"> içerisinde </w:t>
      </w:r>
      <w:r w:rsidRPr="00D536B7">
        <w:rPr>
          <w:rFonts w:ascii="Cambria" w:hAnsi="Cambria"/>
          <w:sz w:val="24"/>
          <w:szCs w:val="24"/>
        </w:rPr>
        <w:t xml:space="preserve">söz edildikleri </w:t>
      </w:r>
      <w:r w:rsidR="00727634" w:rsidRPr="00D536B7">
        <w:rPr>
          <w:rFonts w:ascii="Cambria" w:hAnsi="Cambria"/>
          <w:sz w:val="24"/>
          <w:szCs w:val="24"/>
        </w:rPr>
        <w:t xml:space="preserve">ilk cümlenin bulunduğu paragraftan </w:t>
      </w:r>
      <w:r w:rsidRPr="00D536B7">
        <w:rPr>
          <w:rFonts w:ascii="Cambria" w:hAnsi="Cambria"/>
          <w:sz w:val="24"/>
          <w:szCs w:val="24"/>
        </w:rPr>
        <w:t>hemen sonra yerleştirilmelidir.</w:t>
      </w:r>
      <w:r w:rsidRPr="003A36B7">
        <w:rPr>
          <w:rFonts w:ascii="Cambria" w:hAnsi="Cambria"/>
          <w:b/>
          <w:sz w:val="24"/>
          <w:szCs w:val="24"/>
        </w:rPr>
        <w:t xml:space="preserve"> </w:t>
      </w:r>
      <w:r w:rsidR="00D536B7" w:rsidRPr="00D536B7">
        <w:rPr>
          <w:rFonts w:ascii="Cambria" w:hAnsi="Cambria"/>
          <w:sz w:val="24"/>
          <w:szCs w:val="24"/>
        </w:rPr>
        <w:t xml:space="preserve">Literatürden alınarak kullanılan çizelgeler </w:t>
      </w:r>
      <w:r w:rsidR="004167D9">
        <w:rPr>
          <w:rFonts w:ascii="Cambria" w:hAnsi="Cambria"/>
          <w:sz w:val="24"/>
          <w:szCs w:val="24"/>
        </w:rPr>
        <w:t xml:space="preserve">kullanılan kelime işlemci </w:t>
      </w:r>
      <w:r w:rsidR="00D536B7" w:rsidRPr="00D536B7">
        <w:rPr>
          <w:rFonts w:ascii="Cambria" w:hAnsi="Cambria"/>
          <w:sz w:val="24"/>
          <w:szCs w:val="24"/>
        </w:rPr>
        <w:t xml:space="preserve">programının </w:t>
      </w:r>
      <w:r w:rsidR="004167D9" w:rsidRPr="004167D9">
        <w:rPr>
          <w:rFonts w:ascii="Cambria" w:hAnsi="Cambria"/>
          <w:b/>
          <w:sz w:val="24"/>
          <w:szCs w:val="24"/>
        </w:rPr>
        <w:t>TABLO</w:t>
      </w:r>
      <w:r w:rsidR="00D536B7" w:rsidRPr="00D536B7">
        <w:rPr>
          <w:rFonts w:ascii="Cambria" w:hAnsi="Cambria"/>
          <w:sz w:val="24"/>
          <w:szCs w:val="24"/>
        </w:rPr>
        <w:t xml:space="preserve"> özelliği kullanılarak düzenlemelidir. </w:t>
      </w:r>
      <w:r w:rsidR="00D536B7" w:rsidRPr="00D536B7">
        <w:rPr>
          <w:rFonts w:ascii="Cambria" w:hAnsi="Cambria"/>
          <w:b/>
          <w:sz w:val="24"/>
          <w:szCs w:val="24"/>
        </w:rPr>
        <w:t>ÇİZELGELER,</w:t>
      </w:r>
      <w:r w:rsidR="00D536B7">
        <w:rPr>
          <w:rFonts w:ascii="Cambria" w:hAnsi="Cambria"/>
          <w:sz w:val="24"/>
          <w:szCs w:val="24"/>
        </w:rPr>
        <w:t xml:space="preserve"> </w:t>
      </w:r>
      <w:r w:rsidR="00727634" w:rsidRPr="00727634">
        <w:rPr>
          <w:rFonts w:ascii="Cambria" w:hAnsi="Cambria"/>
          <w:b/>
          <w:sz w:val="24"/>
          <w:szCs w:val="24"/>
        </w:rPr>
        <w:t xml:space="preserve">TARAMA YOLUYLA RESİM FORMATINDA VERİLMEMELİDİR. </w:t>
      </w:r>
    </w:p>
    <w:p w:rsidR="003E4EC2" w:rsidRDefault="003E4EC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DC36CB" w:rsidRPr="00DC36CB" w:rsidRDefault="003E4E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E4EC2">
        <w:rPr>
          <w:rFonts w:ascii="Cambria" w:hAnsi="Cambria"/>
          <w:sz w:val="24"/>
          <w:szCs w:val="24"/>
        </w:rPr>
        <w:t xml:space="preserve">Şekil ve çizelge </w:t>
      </w:r>
      <w:r w:rsidR="004167D9">
        <w:rPr>
          <w:rFonts w:ascii="Cambria" w:hAnsi="Cambria"/>
          <w:sz w:val="24"/>
          <w:szCs w:val="24"/>
        </w:rPr>
        <w:t xml:space="preserve">isimleri, </w:t>
      </w:r>
      <w:r w:rsidRPr="003E4EC2">
        <w:rPr>
          <w:rFonts w:ascii="Cambria" w:hAnsi="Cambria"/>
          <w:sz w:val="24"/>
          <w:szCs w:val="24"/>
        </w:rPr>
        <w:t>açıklamaları</w:t>
      </w:r>
      <w:r w:rsidR="004167D9">
        <w:rPr>
          <w:rFonts w:ascii="Cambria" w:hAnsi="Cambria"/>
          <w:sz w:val="24"/>
          <w:szCs w:val="24"/>
        </w:rPr>
        <w:t xml:space="preserve"> ve </w:t>
      </w:r>
      <w:r w:rsidRPr="003E4EC2">
        <w:rPr>
          <w:rFonts w:ascii="Cambria" w:hAnsi="Cambria"/>
          <w:sz w:val="24"/>
          <w:szCs w:val="24"/>
        </w:rPr>
        <w:t>şeklin içersindeki tüm yazılar,</w:t>
      </w:r>
      <w:r>
        <w:rPr>
          <w:rFonts w:ascii="Cambria" w:hAnsi="Cambria"/>
          <w:b/>
          <w:sz w:val="24"/>
          <w:szCs w:val="24"/>
        </w:rPr>
        <w:t xml:space="preserve"> TEZDE KULLANILAN YAZI KARAKTERİ İLE AYNI OLMALIDIR. </w:t>
      </w:r>
      <w:r w:rsidR="00E228B8" w:rsidRPr="00D536B7">
        <w:rPr>
          <w:rFonts w:ascii="Cambria" w:hAnsi="Cambria"/>
          <w:sz w:val="24"/>
          <w:szCs w:val="24"/>
        </w:rPr>
        <w:t>Ç</w:t>
      </w:r>
      <w:r w:rsidR="00D536B7" w:rsidRPr="00D536B7">
        <w:rPr>
          <w:rFonts w:ascii="Cambria" w:hAnsi="Cambria"/>
          <w:sz w:val="24"/>
          <w:szCs w:val="24"/>
        </w:rPr>
        <w:t>izelge ve şekillerden önce,</w:t>
      </w:r>
      <w:r w:rsidR="00E228B8" w:rsidRPr="00D536B7">
        <w:rPr>
          <w:rFonts w:ascii="Cambria" w:hAnsi="Cambria"/>
          <w:sz w:val="24"/>
          <w:szCs w:val="24"/>
        </w:rPr>
        <w:t xml:space="preserve"> </w:t>
      </w:r>
      <w:r w:rsidR="00D536B7" w:rsidRPr="00D536B7">
        <w:rPr>
          <w:rFonts w:ascii="Cambria" w:hAnsi="Cambria"/>
          <w:sz w:val="24"/>
          <w:szCs w:val="24"/>
        </w:rPr>
        <w:t>ilgili çizelge veya şekle</w:t>
      </w:r>
      <w:r w:rsidR="00E228B8" w:rsidRPr="00DC36CB">
        <w:rPr>
          <w:rFonts w:ascii="Cambria" w:hAnsi="Cambria"/>
          <w:b/>
          <w:sz w:val="24"/>
          <w:szCs w:val="24"/>
        </w:rPr>
        <w:t xml:space="preserve"> ATIFTA BULUNULMALIDIR</w:t>
      </w:r>
      <w:r w:rsidR="00E228B8" w:rsidRPr="00DC36CB">
        <w:rPr>
          <w:rFonts w:ascii="Cambria" w:hAnsi="Cambria"/>
          <w:sz w:val="24"/>
          <w:szCs w:val="24"/>
        </w:rPr>
        <w:t>.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D5F35" w:rsidRDefault="00441698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 w:rsidR="00A4673A">
        <w:rPr>
          <w:rFonts w:ascii="Cambria" w:hAnsi="Cambria"/>
          <w:b/>
          <w:sz w:val="24"/>
          <w:szCs w:val="24"/>
        </w:rPr>
        <w:t xml:space="preserve"> 1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FD5F35" w:rsidRPr="00FD5F35">
        <w:rPr>
          <w:rFonts w:ascii="Cambria" w:hAnsi="Cambria"/>
          <w:sz w:val="24"/>
          <w:szCs w:val="24"/>
        </w:rPr>
        <w:t>Peynir örneklerinin olgunlaşma boyunca belirlenen ortalama yağ oranları</w:t>
      </w:r>
      <w:r w:rsidR="00473B9B">
        <w:rPr>
          <w:rFonts w:ascii="Cambria" w:hAnsi="Cambria"/>
          <w:sz w:val="24"/>
          <w:szCs w:val="24"/>
        </w:rPr>
        <w:t>nın</w:t>
      </w:r>
      <w:r w:rsidR="00FD5F35" w:rsidRPr="00FD5F35">
        <w:rPr>
          <w:rFonts w:ascii="Cambria" w:hAnsi="Cambria"/>
          <w:sz w:val="24"/>
          <w:szCs w:val="24"/>
        </w:rPr>
        <w:t xml:space="preserve"> </w:t>
      </w:r>
      <w:r w:rsidR="00FD5F35" w:rsidRPr="007E6E04">
        <w:rPr>
          <w:rFonts w:ascii="Cambria" w:hAnsi="Cambria"/>
          <w:sz w:val="24"/>
          <w:szCs w:val="24"/>
        </w:rPr>
        <w:t xml:space="preserve">(Çizelge </w:t>
      </w:r>
      <w:proofErr w:type="gramStart"/>
      <w:r w:rsidR="00FD5F35" w:rsidRPr="007E6E04">
        <w:rPr>
          <w:rFonts w:ascii="Cambria" w:hAnsi="Cambria"/>
          <w:sz w:val="24"/>
          <w:szCs w:val="24"/>
        </w:rPr>
        <w:t>4.3</w:t>
      </w:r>
      <w:proofErr w:type="gramEnd"/>
      <w:r w:rsidR="00FD5F35" w:rsidRPr="007E6E04">
        <w:rPr>
          <w:rFonts w:ascii="Cambria" w:hAnsi="Cambria"/>
          <w:sz w:val="24"/>
          <w:szCs w:val="24"/>
        </w:rPr>
        <w:t>), kuru</w:t>
      </w:r>
      <w:r w:rsidR="00FD5F35" w:rsidRPr="00FD5F35">
        <w:rPr>
          <w:rFonts w:ascii="Cambria" w:hAnsi="Cambria"/>
          <w:sz w:val="24"/>
          <w:szCs w:val="24"/>
        </w:rPr>
        <w:t xml:space="preserve"> madde oranların</w:t>
      </w:r>
      <w:r w:rsidR="00473B9B">
        <w:rPr>
          <w:rFonts w:ascii="Cambria" w:hAnsi="Cambria"/>
          <w:sz w:val="24"/>
          <w:szCs w:val="24"/>
        </w:rPr>
        <w:t xml:space="preserve">a yansıdığı </w:t>
      </w:r>
      <w:r w:rsidR="00FD5F35" w:rsidRPr="00FD5F35">
        <w:rPr>
          <w:rFonts w:ascii="Cambria" w:hAnsi="Cambria"/>
          <w:sz w:val="24"/>
          <w:szCs w:val="24"/>
        </w:rPr>
        <w:t>görülmektedir.</w:t>
      </w:r>
    </w:p>
    <w:p w:rsidR="00473B9B" w:rsidRDefault="00473B9B" w:rsidP="00473B9B">
      <w:pPr>
        <w:pStyle w:val="GvdeMetni2"/>
        <w:tabs>
          <w:tab w:val="clear" w:pos="426"/>
        </w:tabs>
        <w:rPr>
          <w:rFonts w:ascii="Cambria" w:eastAsiaTheme="minorHAnsi" w:hAnsi="Cambria" w:cstheme="minorBidi"/>
          <w:b w:val="0"/>
          <w:szCs w:val="24"/>
          <w:lang w:eastAsia="en-US"/>
        </w:rPr>
      </w:pPr>
    </w:p>
    <w:p w:rsidR="00A4673A" w:rsidRDefault="00A4673A" w:rsidP="00473B9B">
      <w:pPr>
        <w:pStyle w:val="GvdeMetni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  <w:r w:rsidRPr="00B6094B">
        <w:rPr>
          <w:rFonts w:ascii="Cambria" w:hAnsi="Cambria"/>
          <w:b w:val="0"/>
          <w:szCs w:val="24"/>
        </w:rPr>
        <w:t xml:space="preserve">Çizelge </w:t>
      </w:r>
      <w:proofErr w:type="gramStart"/>
      <w:r>
        <w:rPr>
          <w:rFonts w:ascii="Cambria" w:hAnsi="Cambria"/>
          <w:b w:val="0"/>
          <w:szCs w:val="24"/>
        </w:rPr>
        <w:t>4.3</w:t>
      </w:r>
      <w:proofErr w:type="gramEnd"/>
      <w:r>
        <w:rPr>
          <w:rFonts w:ascii="Cambria" w:hAnsi="Cambria"/>
          <w:b w:val="0"/>
          <w:szCs w:val="24"/>
        </w:rPr>
        <w:t>.</w:t>
      </w:r>
      <w:r w:rsidRPr="00B6094B">
        <w:rPr>
          <w:rFonts w:ascii="Cambria" w:hAnsi="Cambria"/>
          <w:b w:val="0"/>
          <w:szCs w:val="24"/>
        </w:rPr>
        <w:t xml:space="preserve"> </w:t>
      </w:r>
      <w:r w:rsidRPr="00A4673A">
        <w:rPr>
          <w:rFonts w:ascii="Cambria" w:hAnsi="Cambria"/>
          <w:b w:val="0"/>
          <w:szCs w:val="24"/>
        </w:rPr>
        <w:t>Peynir örneklerinin olgunlaşma boyunca belirlenen ortalama yağ oranları</w:t>
      </w:r>
    </w:p>
    <w:p w:rsidR="00A4673A" w:rsidRPr="00B6094B" w:rsidRDefault="00A4673A" w:rsidP="00DE54E2">
      <w:pPr>
        <w:pStyle w:val="GvdeMetni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</w:p>
    <w:tbl>
      <w:tblPr>
        <w:tblStyle w:val="TabloKlavuzu"/>
        <w:tblW w:w="5898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2537"/>
        <w:gridCol w:w="1140"/>
        <w:gridCol w:w="1164"/>
      </w:tblGrid>
      <w:tr w:rsidR="00A4673A" w:rsidRPr="00B6094B" w:rsidTr="00EE13F2">
        <w:trPr>
          <w:jc w:val="center"/>
        </w:trPr>
        <w:tc>
          <w:tcPr>
            <w:tcW w:w="105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A</w:t>
            </w:r>
          </w:p>
        </w:tc>
        <w:tc>
          <w:tcPr>
            <w:tcW w:w="253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B</w:t>
            </w:r>
          </w:p>
        </w:tc>
        <w:tc>
          <w:tcPr>
            <w:tcW w:w="1140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C</w:t>
            </w:r>
          </w:p>
        </w:tc>
        <w:tc>
          <w:tcPr>
            <w:tcW w:w="1164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Kolon D</w:t>
            </w:r>
          </w:p>
        </w:tc>
      </w:tr>
      <w:tr w:rsidR="00A4673A" w:rsidRPr="00B6094B" w:rsidTr="00EE13F2">
        <w:trPr>
          <w:jc w:val="center"/>
        </w:trPr>
        <w:tc>
          <w:tcPr>
            <w:tcW w:w="105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253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1140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  <w:tc>
          <w:tcPr>
            <w:tcW w:w="1164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A</w:t>
            </w:r>
          </w:p>
        </w:tc>
      </w:tr>
      <w:tr w:rsidR="00A4673A" w:rsidRPr="00B6094B" w:rsidTr="00EE13F2">
        <w:trPr>
          <w:jc w:val="center"/>
        </w:trPr>
        <w:tc>
          <w:tcPr>
            <w:tcW w:w="105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253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1140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  <w:tc>
          <w:tcPr>
            <w:tcW w:w="1164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B</w:t>
            </w:r>
          </w:p>
        </w:tc>
      </w:tr>
      <w:tr w:rsidR="00A4673A" w:rsidRPr="00B6094B" w:rsidTr="00EE13F2">
        <w:trPr>
          <w:jc w:val="center"/>
        </w:trPr>
        <w:tc>
          <w:tcPr>
            <w:tcW w:w="105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2537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1140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  <w:tc>
          <w:tcPr>
            <w:tcW w:w="1164" w:type="dxa"/>
          </w:tcPr>
          <w:p w:rsidR="00A4673A" w:rsidRPr="00B6094B" w:rsidRDefault="00A4673A" w:rsidP="00D536B7">
            <w:pPr>
              <w:pStyle w:val="GvdeMetni2"/>
              <w:tabs>
                <w:tab w:val="clear" w:pos="426"/>
              </w:tabs>
              <w:jc w:val="center"/>
              <w:rPr>
                <w:rFonts w:ascii="Cambria" w:hAnsi="Cambria"/>
                <w:b w:val="0"/>
                <w:szCs w:val="24"/>
              </w:rPr>
            </w:pPr>
            <w:r w:rsidRPr="00B6094B">
              <w:rPr>
                <w:rFonts w:ascii="Cambria" w:hAnsi="Cambria"/>
                <w:b w:val="0"/>
                <w:szCs w:val="24"/>
              </w:rPr>
              <w:t>Satır C</w:t>
            </w:r>
          </w:p>
        </w:tc>
      </w:tr>
    </w:tbl>
    <w:p w:rsidR="00A4673A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B5F9D" w:rsidRDefault="003B5F9D" w:rsidP="00D536B7">
      <w:pPr>
        <w:spacing w:after="0" w:line="240" w:lineRule="auto"/>
        <w:ind w:left="1410" w:hanging="1410"/>
        <w:jc w:val="both"/>
        <w:rPr>
          <w:rFonts w:ascii="Cambria" w:hAnsi="Cambria"/>
          <w:b/>
          <w:sz w:val="24"/>
          <w:szCs w:val="24"/>
        </w:rPr>
      </w:pPr>
    </w:p>
    <w:p w:rsidR="00FD5F35" w:rsidRDefault="00441698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 w:rsidR="00A4673A">
        <w:rPr>
          <w:rFonts w:ascii="Cambria" w:hAnsi="Cambria"/>
          <w:b/>
          <w:sz w:val="24"/>
          <w:szCs w:val="24"/>
        </w:rPr>
        <w:t xml:space="preserve"> 2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 w:rsidR="00FD5F35" w:rsidRPr="00FD5F35">
        <w:rPr>
          <w:rFonts w:ascii="Cambria" w:hAnsi="Cambria"/>
          <w:sz w:val="24"/>
          <w:szCs w:val="24"/>
        </w:rPr>
        <w:t xml:space="preserve">Çalışma alanı Bursa H29c1 paftası içinde, Bursa'nın 30 km </w:t>
      </w:r>
      <w:r w:rsidR="00A4673A">
        <w:rPr>
          <w:rFonts w:ascii="Cambria" w:hAnsi="Cambria"/>
          <w:sz w:val="24"/>
          <w:szCs w:val="24"/>
        </w:rPr>
        <w:t>güneydoğusunda</w:t>
      </w:r>
      <w:r w:rsidR="00FD5F35" w:rsidRPr="00FD5F35">
        <w:rPr>
          <w:rFonts w:ascii="Cambria" w:hAnsi="Cambria"/>
          <w:sz w:val="24"/>
          <w:szCs w:val="24"/>
        </w:rPr>
        <w:t xml:space="preserve"> yer </w:t>
      </w:r>
      <w:r w:rsidR="00FD5F35" w:rsidRPr="007E6E04">
        <w:rPr>
          <w:rFonts w:ascii="Cambria" w:hAnsi="Cambria"/>
          <w:sz w:val="24"/>
          <w:szCs w:val="24"/>
        </w:rPr>
        <w:t xml:space="preserve">almaktadır (Şekil </w:t>
      </w:r>
      <w:proofErr w:type="gramStart"/>
      <w:r w:rsidR="00FD5F35" w:rsidRPr="007E6E04">
        <w:rPr>
          <w:rFonts w:ascii="Cambria" w:hAnsi="Cambria"/>
          <w:sz w:val="24"/>
          <w:szCs w:val="24"/>
        </w:rPr>
        <w:t>1.1</w:t>
      </w:r>
      <w:proofErr w:type="gramEnd"/>
      <w:r w:rsidR="00FD5F35" w:rsidRPr="007E6E04">
        <w:rPr>
          <w:rFonts w:ascii="Cambria" w:hAnsi="Cambria"/>
          <w:sz w:val="24"/>
          <w:szCs w:val="24"/>
        </w:rPr>
        <w:t>).</w:t>
      </w:r>
    </w:p>
    <w:p w:rsidR="003A36B7" w:rsidRPr="00FD5F35" w:rsidRDefault="003A36B7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:rsidR="00FD5F35" w:rsidRDefault="00A4673A" w:rsidP="00D536B7">
      <w:pPr>
        <w:spacing w:after="0" w:line="240" w:lineRule="auto"/>
        <w:ind w:left="1410" w:hanging="1410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b/>
          <w:sz w:val="24"/>
          <w:szCs w:val="24"/>
        </w:rPr>
        <w:t>Örnek</w:t>
      </w:r>
      <w:r>
        <w:rPr>
          <w:rFonts w:ascii="Cambria" w:hAnsi="Cambria"/>
          <w:b/>
          <w:sz w:val="24"/>
          <w:szCs w:val="24"/>
        </w:rPr>
        <w:t xml:space="preserve"> 3</w:t>
      </w:r>
      <w:r w:rsidRPr="00441698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  <w:t>Kondanser sıcaklığının ekserji verimi ile değişimi</w:t>
      </w:r>
      <w:r w:rsidR="00FD5F35" w:rsidRPr="00FD5F35">
        <w:rPr>
          <w:rFonts w:ascii="Cambria" w:hAnsi="Cambria"/>
          <w:sz w:val="24"/>
          <w:szCs w:val="24"/>
        </w:rPr>
        <w:t xml:space="preserve"> </w:t>
      </w:r>
      <w:r w:rsidR="00FD5F35" w:rsidRPr="00441698">
        <w:rPr>
          <w:rFonts w:ascii="Cambria" w:hAnsi="Cambria"/>
          <w:sz w:val="24"/>
          <w:szCs w:val="24"/>
        </w:rPr>
        <w:t xml:space="preserve">Şekil </w:t>
      </w:r>
      <w:proofErr w:type="gramStart"/>
      <w:r w:rsidR="00441698" w:rsidRPr="00441698">
        <w:rPr>
          <w:rFonts w:ascii="Cambria" w:hAnsi="Cambria"/>
          <w:sz w:val="24"/>
          <w:szCs w:val="24"/>
        </w:rPr>
        <w:t>3</w:t>
      </w:r>
      <w:r w:rsidR="00FD5F35" w:rsidRPr="00441698">
        <w:rPr>
          <w:rFonts w:ascii="Cambria" w:hAnsi="Cambria"/>
          <w:sz w:val="24"/>
          <w:szCs w:val="24"/>
        </w:rPr>
        <w:t>.</w:t>
      </w:r>
      <w:r w:rsidR="00441698" w:rsidRPr="00441698">
        <w:rPr>
          <w:rFonts w:ascii="Cambria" w:hAnsi="Cambria"/>
          <w:sz w:val="24"/>
          <w:szCs w:val="24"/>
        </w:rPr>
        <w:t>1</w:t>
      </w:r>
      <w:r w:rsidR="00FD5F35" w:rsidRPr="00441698">
        <w:rPr>
          <w:rFonts w:ascii="Cambria" w:hAnsi="Cambria"/>
          <w:sz w:val="24"/>
          <w:szCs w:val="24"/>
        </w:rPr>
        <w:t>'de</w:t>
      </w:r>
      <w:proofErr w:type="gramEnd"/>
      <w:r w:rsidR="00FD5F35" w:rsidRPr="00FD5F35">
        <w:rPr>
          <w:rFonts w:ascii="Cambria" w:hAnsi="Cambria"/>
          <w:sz w:val="24"/>
          <w:szCs w:val="24"/>
        </w:rPr>
        <w:t xml:space="preserve"> gösterilmektedir.</w:t>
      </w:r>
    </w:p>
    <w:p w:rsidR="00FD5F35" w:rsidRDefault="00FD5F35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41698" w:rsidRDefault="003840FF" w:rsidP="00D536B7">
      <w:pPr>
        <w:pStyle w:val="GvdeMetni2"/>
        <w:tabs>
          <w:tab w:val="clear" w:pos="426"/>
        </w:tabs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7" type="#_x0000_t65" style="width:192.85pt;height:87.6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067">
              <w:txbxContent>
                <w:p w:rsidR="000B42C0" w:rsidRPr="00473B9B" w:rsidRDefault="000B42C0" w:rsidP="0044169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56"/>
                      <w:szCs w:val="56"/>
                    </w:rPr>
                  </w:pPr>
                  <w:r w:rsidRPr="00473B9B">
                    <w:rPr>
                      <w:rFonts w:asciiTheme="majorHAnsi" w:hAnsiTheme="majorHAnsi"/>
                      <w:sz w:val="56"/>
                      <w:szCs w:val="56"/>
                    </w:rPr>
                    <w:t>ÖRNEK</w:t>
                  </w:r>
                </w:p>
                <w:p w:rsidR="000B42C0" w:rsidRPr="00473B9B" w:rsidRDefault="000B42C0" w:rsidP="00441698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sz w:val="56"/>
                      <w:szCs w:val="56"/>
                    </w:rPr>
                  </w:pPr>
                  <w:r w:rsidRPr="00473B9B">
                    <w:rPr>
                      <w:rFonts w:asciiTheme="majorHAnsi" w:hAnsiTheme="majorHAnsi"/>
                      <w:sz w:val="56"/>
                      <w:szCs w:val="56"/>
                    </w:rPr>
                    <w:t>ŞEKİL</w:t>
                  </w:r>
                </w:p>
              </w:txbxContent>
            </v:textbox>
            <w10:anchorlock/>
          </v:shape>
        </w:pict>
      </w:r>
    </w:p>
    <w:p w:rsidR="00441698" w:rsidRPr="00B6094B" w:rsidRDefault="00441698" w:rsidP="00D536B7">
      <w:pPr>
        <w:pStyle w:val="GvdeMetni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</w:p>
    <w:p w:rsidR="00A4673A" w:rsidRDefault="00441698" w:rsidP="00D536B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4673A">
        <w:rPr>
          <w:rFonts w:ascii="Cambria" w:hAnsi="Cambria"/>
          <w:szCs w:val="24"/>
        </w:rPr>
        <w:t xml:space="preserve">Şekil </w:t>
      </w:r>
      <w:proofErr w:type="gramStart"/>
      <w:r w:rsidRPr="00A4673A">
        <w:rPr>
          <w:rFonts w:ascii="Cambria" w:hAnsi="Cambria"/>
          <w:szCs w:val="24"/>
        </w:rPr>
        <w:t>3.1</w:t>
      </w:r>
      <w:proofErr w:type="gramEnd"/>
      <w:r w:rsidRPr="00A4673A">
        <w:rPr>
          <w:rFonts w:ascii="Cambria" w:hAnsi="Cambria"/>
          <w:szCs w:val="24"/>
        </w:rPr>
        <w:t xml:space="preserve">. </w:t>
      </w:r>
      <w:r w:rsidR="00A4673A" w:rsidRPr="00A4673A">
        <w:rPr>
          <w:rFonts w:ascii="Cambria" w:hAnsi="Cambria"/>
          <w:sz w:val="24"/>
          <w:szCs w:val="24"/>
        </w:rPr>
        <w:t xml:space="preserve">Kondanser </w:t>
      </w:r>
      <w:r w:rsidR="00A4673A">
        <w:rPr>
          <w:rFonts w:ascii="Cambria" w:hAnsi="Cambria"/>
          <w:sz w:val="24"/>
          <w:szCs w:val="24"/>
        </w:rPr>
        <w:t>sıcaklığının ekserji verimi ile değişimi</w:t>
      </w:r>
    </w:p>
    <w:p w:rsidR="00441698" w:rsidRPr="00441698" w:rsidRDefault="00441698" w:rsidP="00DE54E2">
      <w:pPr>
        <w:pStyle w:val="GvdeMetni2"/>
        <w:tabs>
          <w:tab w:val="clear" w:pos="426"/>
        </w:tabs>
        <w:jc w:val="center"/>
        <w:rPr>
          <w:rFonts w:ascii="Cambria" w:hAnsi="Cambria"/>
          <w:b w:val="0"/>
          <w:szCs w:val="24"/>
        </w:rPr>
      </w:pP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lastRenderedPageBreak/>
        <w:t xml:space="preserve">Tüm şekil ve çizelgeler ile bunların açıklamaları yazı bloğuna göre </w:t>
      </w:r>
      <w:r w:rsidRPr="00DC36CB">
        <w:rPr>
          <w:rFonts w:ascii="Cambria" w:hAnsi="Cambria"/>
          <w:b/>
          <w:sz w:val="24"/>
          <w:szCs w:val="24"/>
        </w:rPr>
        <w:t>ORTALI</w:t>
      </w:r>
      <w:r w:rsidRPr="00DC36CB">
        <w:rPr>
          <w:rFonts w:ascii="Cambria" w:hAnsi="Cambria"/>
          <w:sz w:val="24"/>
          <w:szCs w:val="24"/>
        </w:rPr>
        <w:t xml:space="preserve"> olarak yerleştirilmelidir.</w:t>
      </w:r>
      <w:r w:rsidR="008F7B9E">
        <w:rPr>
          <w:rFonts w:ascii="Cambria" w:hAnsi="Cambria"/>
          <w:sz w:val="24"/>
          <w:szCs w:val="24"/>
        </w:rPr>
        <w:t xml:space="preserve"> </w:t>
      </w:r>
      <w:r w:rsidR="0068760B">
        <w:rPr>
          <w:rFonts w:ascii="Cambria" w:hAnsi="Cambria"/>
          <w:sz w:val="24"/>
          <w:szCs w:val="24"/>
        </w:rPr>
        <w:t xml:space="preserve">Eğer açıklamalar, 1 satırdan fazla ise </w:t>
      </w:r>
      <w:r w:rsidR="0068760B" w:rsidRPr="0068760B">
        <w:rPr>
          <w:rFonts w:ascii="Cambria" w:hAnsi="Cambria"/>
          <w:b/>
          <w:sz w:val="24"/>
          <w:szCs w:val="24"/>
        </w:rPr>
        <w:t>İKİ YANA YASLI</w:t>
      </w:r>
      <w:r w:rsidR="00A4673A">
        <w:rPr>
          <w:rFonts w:ascii="Cambria" w:hAnsi="Cambria"/>
          <w:sz w:val="24"/>
          <w:szCs w:val="24"/>
        </w:rPr>
        <w:t xml:space="preserve"> y</w:t>
      </w:r>
      <w:r w:rsidR="0068760B">
        <w:rPr>
          <w:rFonts w:ascii="Cambria" w:hAnsi="Cambria"/>
          <w:sz w:val="24"/>
          <w:szCs w:val="24"/>
        </w:rPr>
        <w:t xml:space="preserve">azılmalıdır. </w:t>
      </w:r>
      <w:r w:rsidR="00062C8F" w:rsidRPr="00062C8F">
        <w:rPr>
          <w:rFonts w:ascii="Cambria" w:hAnsi="Cambria"/>
          <w:sz w:val="24"/>
          <w:szCs w:val="24"/>
        </w:rPr>
        <w:t xml:space="preserve">Şekil </w:t>
      </w:r>
      <w:r w:rsidR="00D536B7">
        <w:rPr>
          <w:rFonts w:ascii="Cambria" w:hAnsi="Cambria"/>
          <w:sz w:val="24"/>
          <w:szCs w:val="24"/>
        </w:rPr>
        <w:t>isimleri</w:t>
      </w:r>
      <w:r w:rsidR="00062C8F" w:rsidRPr="00062C8F">
        <w:rPr>
          <w:rFonts w:ascii="Cambria" w:hAnsi="Cambria"/>
          <w:sz w:val="24"/>
          <w:szCs w:val="24"/>
        </w:rPr>
        <w:t xml:space="preserve">, </w:t>
      </w:r>
      <w:r w:rsidR="00062C8F" w:rsidRPr="00062C8F">
        <w:rPr>
          <w:rFonts w:ascii="Cambria" w:hAnsi="Cambria"/>
          <w:b/>
          <w:sz w:val="24"/>
          <w:szCs w:val="24"/>
        </w:rPr>
        <w:t xml:space="preserve">şeklin </w:t>
      </w:r>
      <w:r w:rsidR="00062C8F">
        <w:rPr>
          <w:rFonts w:ascii="Cambria" w:hAnsi="Cambria"/>
          <w:b/>
          <w:sz w:val="24"/>
          <w:szCs w:val="24"/>
        </w:rPr>
        <w:t>ALTINA</w:t>
      </w:r>
      <w:r w:rsidR="00062C8F" w:rsidRPr="00062C8F">
        <w:rPr>
          <w:rFonts w:ascii="Cambria" w:hAnsi="Cambria"/>
          <w:b/>
          <w:sz w:val="24"/>
          <w:szCs w:val="24"/>
        </w:rPr>
        <w:t xml:space="preserve"> bir satır aralığı boşluk kullanılarak</w:t>
      </w:r>
      <w:r w:rsidR="00062C8F" w:rsidRPr="00062C8F">
        <w:rPr>
          <w:rFonts w:ascii="Cambria" w:hAnsi="Cambria"/>
          <w:sz w:val="24"/>
          <w:szCs w:val="24"/>
        </w:rPr>
        <w:t xml:space="preserve"> yazılmalı</w:t>
      </w:r>
      <w:r w:rsidR="00062C8F">
        <w:rPr>
          <w:rFonts w:ascii="Cambria" w:hAnsi="Cambria"/>
          <w:sz w:val="24"/>
          <w:szCs w:val="24"/>
        </w:rPr>
        <w:t xml:space="preserve">, çizelge </w:t>
      </w:r>
      <w:r w:rsidR="00D536B7">
        <w:rPr>
          <w:rFonts w:ascii="Cambria" w:hAnsi="Cambria"/>
          <w:sz w:val="24"/>
          <w:szCs w:val="24"/>
        </w:rPr>
        <w:t>isimleri</w:t>
      </w:r>
      <w:r w:rsidR="00062C8F">
        <w:rPr>
          <w:rFonts w:ascii="Cambria" w:hAnsi="Cambria"/>
          <w:sz w:val="24"/>
          <w:szCs w:val="24"/>
        </w:rPr>
        <w:t xml:space="preserve">, </w:t>
      </w:r>
      <w:r w:rsidR="00062C8F" w:rsidRPr="00062C8F">
        <w:rPr>
          <w:rFonts w:ascii="Cambria" w:hAnsi="Cambria"/>
          <w:b/>
          <w:sz w:val="24"/>
          <w:szCs w:val="24"/>
        </w:rPr>
        <w:t>çizelgenin ÜSTÜNE bir satır aralığı boşluk kullanılarak</w:t>
      </w:r>
      <w:r w:rsidR="00062C8F" w:rsidRPr="00062C8F">
        <w:rPr>
          <w:rFonts w:ascii="Cambria" w:hAnsi="Cambria"/>
          <w:sz w:val="24"/>
          <w:szCs w:val="24"/>
        </w:rPr>
        <w:t xml:space="preserve"> yazılmalı</w:t>
      </w:r>
      <w:r w:rsidR="00062C8F">
        <w:rPr>
          <w:rFonts w:ascii="Cambria" w:hAnsi="Cambria"/>
          <w:sz w:val="24"/>
          <w:szCs w:val="24"/>
        </w:rPr>
        <w:t xml:space="preserve">dır. </w:t>
      </w:r>
      <w:r w:rsidR="008F7B9E" w:rsidRPr="008F7B9E">
        <w:rPr>
          <w:rFonts w:ascii="Cambria" w:hAnsi="Cambria"/>
          <w:sz w:val="24"/>
          <w:szCs w:val="24"/>
        </w:rPr>
        <w:t xml:space="preserve">Bunların yerleştirilmelerinde sayfa kenarlarında bırakılması gerekli boşluklar kesinlikle </w:t>
      </w:r>
      <w:r w:rsidR="008F7B9E" w:rsidRPr="008F7B9E">
        <w:rPr>
          <w:rFonts w:ascii="Cambria" w:hAnsi="Cambria"/>
          <w:b/>
          <w:sz w:val="24"/>
          <w:szCs w:val="24"/>
        </w:rPr>
        <w:t>aşılmamalıdır</w:t>
      </w:r>
      <w:r w:rsidR="008F7B9E" w:rsidRPr="008F7B9E">
        <w:rPr>
          <w:rFonts w:ascii="Cambria" w:hAnsi="Cambria"/>
          <w:sz w:val="24"/>
          <w:szCs w:val="24"/>
        </w:rPr>
        <w:t xml:space="preserve">. Taşma durumunda olanlar küçültülmeli veya </w:t>
      </w:r>
      <w:r w:rsidR="008F7B9E" w:rsidRPr="008F7B9E">
        <w:rPr>
          <w:rFonts w:ascii="Cambria" w:hAnsi="Cambria"/>
          <w:b/>
          <w:sz w:val="24"/>
          <w:szCs w:val="24"/>
        </w:rPr>
        <w:t>EK</w:t>
      </w:r>
      <w:r w:rsidR="008F7B9E" w:rsidRPr="008F7B9E">
        <w:rPr>
          <w:rFonts w:ascii="Cambria" w:hAnsi="Cambria"/>
          <w:sz w:val="24"/>
          <w:szCs w:val="24"/>
        </w:rPr>
        <w:t xml:space="preserve"> olarak sunulmalıdır.</w:t>
      </w:r>
    </w:p>
    <w:p w:rsidR="00441698" w:rsidRDefault="00441698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441698" w:rsidRPr="00D536B7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536B7">
        <w:rPr>
          <w:rFonts w:ascii="Cambria" w:hAnsi="Cambria"/>
          <w:sz w:val="24"/>
          <w:szCs w:val="24"/>
        </w:rPr>
        <w:t>Şekil ve çizelge isimlerinde</w:t>
      </w:r>
      <w:r>
        <w:rPr>
          <w:rFonts w:ascii="Cambria" w:hAnsi="Cambria"/>
          <w:color w:val="00B050"/>
          <w:sz w:val="32"/>
          <w:szCs w:val="32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cümlenin ilk harfi </w:t>
      </w:r>
      <w:r w:rsidR="00473B9B" w:rsidRPr="00473B9B">
        <w:rPr>
          <w:rFonts w:ascii="Cambria" w:hAnsi="Cambria"/>
          <w:b/>
          <w:sz w:val="24"/>
          <w:szCs w:val="24"/>
        </w:rPr>
        <w:t>BÜYÜK</w:t>
      </w:r>
      <w:r w:rsidR="00473B9B" w:rsidRPr="00D536B7">
        <w:rPr>
          <w:rFonts w:ascii="Cambria" w:hAnsi="Cambria"/>
          <w:sz w:val="24"/>
          <w:szCs w:val="24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diğer harfler </w:t>
      </w:r>
      <w:r w:rsidR="00473B9B" w:rsidRPr="00473B9B">
        <w:rPr>
          <w:rFonts w:ascii="Cambria" w:hAnsi="Cambria"/>
          <w:b/>
          <w:sz w:val="24"/>
          <w:szCs w:val="24"/>
        </w:rPr>
        <w:t>küçük</w:t>
      </w:r>
      <w:r w:rsidR="00473B9B" w:rsidRPr="00D536B7">
        <w:rPr>
          <w:rFonts w:ascii="Cambria" w:hAnsi="Cambria"/>
          <w:sz w:val="24"/>
          <w:szCs w:val="24"/>
        </w:rPr>
        <w:t xml:space="preserve"> </w:t>
      </w:r>
      <w:r w:rsidRPr="00D536B7">
        <w:rPr>
          <w:rFonts w:ascii="Cambria" w:hAnsi="Cambria"/>
          <w:sz w:val="24"/>
          <w:szCs w:val="24"/>
        </w:rPr>
        <w:t xml:space="preserve">olmalıdır. 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C36CB">
        <w:rPr>
          <w:rFonts w:ascii="Cambria" w:hAnsi="Cambria"/>
          <w:sz w:val="24"/>
          <w:szCs w:val="24"/>
        </w:rPr>
        <w:t xml:space="preserve">Çizelge ve şekillere, ilk rakam bölüm numarası (eklerde harf), ikinci rakam çizelgenin (veya şeklin) bölüm içindeki sıra numarası olmak üzere numara verilir. (Örnek: </w:t>
      </w:r>
      <w:r w:rsidRPr="007E6E04">
        <w:rPr>
          <w:rFonts w:ascii="Cambria" w:hAnsi="Cambria"/>
          <w:sz w:val="24"/>
          <w:szCs w:val="24"/>
        </w:rPr>
        <w:t xml:space="preserve"> Çizelge </w:t>
      </w:r>
      <w:proofErr w:type="gramStart"/>
      <w:r w:rsidRPr="007E6E04">
        <w:rPr>
          <w:rFonts w:ascii="Cambria" w:hAnsi="Cambria"/>
          <w:sz w:val="24"/>
          <w:szCs w:val="24"/>
        </w:rPr>
        <w:t>1.2</w:t>
      </w:r>
      <w:proofErr w:type="gramEnd"/>
      <w:r w:rsidRPr="007E6E04">
        <w:rPr>
          <w:rFonts w:ascii="Cambria" w:hAnsi="Cambria"/>
          <w:sz w:val="24"/>
          <w:szCs w:val="24"/>
        </w:rPr>
        <w:t xml:space="preserve">, Şekil 3.5, Çizelge A.1, Şekil B.5). </w:t>
      </w:r>
    </w:p>
    <w:p w:rsidR="00D536B7" w:rsidRDefault="00D536B7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8F7B9E" w:rsidRPr="00D536B7" w:rsidRDefault="00727634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27634">
        <w:rPr>
          <w:rFonts w:ascii="Cambria" w:hAnsi="Cambria"/>
          <w:sz w:val="24"/>
          <w:szCs w:val="24"/>
        </w:rPr>
        <w:t>Tez sayfa düzenine uygun olmayan boyuttaki çizelge ve/veya</w:t>
      </w:r>
      <w:r>
        <w:rPr>
          <w:rFonts w:ascii="Cambria" w:hAnsi="Cambria"/>
          <w:sz w:val="24"/>
          <w:szCs w:val="24"/>
        </w:rPr>
        <w:t xml:space="preserve"> </w:t>
      </w:r>
      <w:r w:rsidRPr="00727634">
        <w:rPr>
          <w:rFonts w:ascii="Cambria" w:hAnsi="Cambria"/>
          <w:sz w:val="24"/>
          <w:szCs w:val="24"/>
        </w:rPr>
        <w:t>şekil</w:t>
      </w:r>
      <w:r>
        <w:rPr>
          <w:rFonts w:ascii="Cambria" w:hAnsi="Cambria"/>
          <w:sz w:val="24"/>
          <w:szCs w:val="24"/>
        </w:rPr>
        <w:t>ler</w:t>
      </w:r>
      <w:r w:rsidRPr="00727634">
        <w:rPr>
          <w:rFonts w:ascii="Cambria" w:hAnsi="Cambria"/>
          <w:sz w:val="24"/>
          <w:szCs w:val="24"/>
        </w:rPr>
        <w:t xml:space="preserve"> </w:t>
      </w:r>
      <w:r w:rsidRPr="00727634">
        <w:rPr>
          <w:rFonts w:ascii="Cambria" w:hAnsi="Cambria"/>
          <w:b/>
          <w:sz w:val="24"/>
          <w:szCs w:val="24"/>
        </w:rPr>
        <w:t>KATLANARAK</w:t>
      </w:r>
      <w:r w:rsidR="008F7B9E" w:rsidRPr="008F7B9E">
        <w:rPr>
          <w:rFonts w:ascii="Cambria" w:hAnsi="Cambria"/>
          <w:sz w:val="24"/>
          <w:szCs w:val="24"/>
        </w:rPr>
        <w:t xml:space="preserve"> </w:t>
      </w:r>
      <w:r w:rsidR="00A4673A">
        <w:rPr>
          <w:rFonts w:ascii="Cambria" w:hAnsi="Cambria"/>
          <w:sz w:val="24"/>
          <w:szCs w:val="24"/>
        </w:rPr>
        <w:t xml:space="preserve">Ekte </w:t>
      </w:r>
      <w:r w:rsidR="008F7B9E" w:rsidRPr="008F7B9E">
        <w:rPr>
          <w:rFonts w:ascii="Cambria" w:hAnsi="Cambria"/>
          <w:sz w:val="24"/>
          <w:szCs w:val="24"/>
        </w:rPr>
        <w:t>verilmeli</w:t>
      </w:r>
      <w:r w:rsidR="008F7B9E">
        <w:rPr>
          <w:rFonts w:ascii="Cambria" w:hAnsi="Cambria"/>
          <w:sz w:val="24"/>
          <w:szCs w:val="24"/>
        </w:rPr>
        <w:t>dir.</w:t>
      </w:r>
      <w:r w:rsidR="008F7B9E" w:rsidRPr="008F7B9E">
        <w:rPr>
          <w:rFonts w:ascii="Cambria" w:hAnsi="Cambria"/>
          <w:sz w:val="24"/>
          <w:szCs w:val="24"/>
        </w:rPr>
        <w:t xml:space="preserve"> </w:t>
      </w:r>
      <w:r w:rsidR="008F7B9E" w:rsidRPr="00D536B7">
        <w:rPr>
          <w:rFonts w:ascii="Cambria" w:hAnsi="Cambria"/>
          <w:sz w:val="24"/>
          <w:szCs w:val="24"/>
        </w:rPr>
        <w:t>Tezin ekinde cilde giremeyecek nitelikte belgeler</w:t>
      </w:r>
      <w:r w:rsidR="00A4673A" w:rsidRPr="00D536B7">
        <w:rPr>
          <w:rFonts w:ascii="Cambria" w:hAnsi="Cambria"/>
          <w:sz w:val="24"/>
          <w:szCs w:val="24"/>
        </w:rPr>
        <w:t xml:space="preserve"> </w:t>
      </w:r>
      <w:r w:rsidR="00441698" w:rsidRPr="00D536B7">
        <w:rPr>
          <w:rFonts w:ascii="Cambria" w:hAnsi="Cambria"/>
          <w:sz w:val="24"/>
          <w:szCs w:val="24"/>
        </w:rPr>
        <w:t>ve</w:t>
      </w:r>
      <w:r w:rsidR="00A4673A" w:rsidRPr="00D536B7">
        <w:rPr>
          <w:rFonts w:ascii="Cambria" w:hAnsi="Cambria"/>
          <w:sz w:val="24"/>
          <w:szCs w:val="24"/>
        </w:rPr>
        <w:t>ya</w:t>
      </w:r>
      <w:r w:rsidR="00441698" w:rsidRPr="00D536B7">
        <w:rPr>
          <w:rFonts w:ascii="Cambria" w:hAnsi="Cambria"/>
          <w:sz w:val="24"/>
          <w:szCs w:val="24"/>
        </w:rPr>
        <w:t xml:space="preserve"> CD</w:t>
      </w:r>
      <w:r w:rsidR="00A11869" w:rsidRPr="00D536B7">
        <w:rPr>
          <w:rFonts w:ascii="Cambria" w:hAnsi="Cambria"/>
          <w:sz w:val="24"/>
          <w:szCs w:val="24"/>
        </w:rPr>
        <w:t xml:space="preserve"> gibi </w:t>
      </w:r>
      <w:r w:rsidR="00441698" w:rsidRPr="00D536B7">
        <w:rPr>
          <w:rFonts w:ascii="Cambria" w:hAnsi="Cambria"/>
          <w:sz w:val="24"/>
          <w:szCs w:val="24"/>
        </w:rPr>
        <w:t>dokümanlar</w:t>
      </w:r>
      <w:r w:rsidR="00A11869" w:rsidRPr="00D536B7">
        <w:rPr>
          <w:rFonts w:ascii="Cambria" w:hAnsi="Cambria"/>
          <w:sz w:val="24"/>
          <w:szCs w:val="24"/>
        </w:rPr>
        <w:t xml:space="preserve"> </w:t>
      </w:r>
      <w:r w:rsidRPr="00D536B7">
        <w:rPr>
          <w:rFonts w:ascii="Cambria" w:hAnsi="Cambria"/>
          <w:sz w:val="24"/>
          <w:szCs w:val="24"/>
        </w:rPr>
        <w:t>varsa bunlar</w:t>
      </w:r>
      <w:r w:rsidR="008F7B9E" w:rsidRPr="00D536B7">
        <w:rPr>
          <w:rFonts w:ascii="Cambria" w:hAnsi="Cambria"/>
          <w:sz w:val="24"/>
          <w:szCs w:val="24"/>
        </w:rPr>
        <w:t xml:space="preserve"> için arka kapak içine bir cep düzenlenebilir. </w:t>
      </w:r>
    </w:p>
    <w:p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F7B9E">
        <w:rPr>
          <w:rFonts w:ascii="Cambria" w:hAnsi="Cambria"/>
          <w:sz w:val="24"/>
          <w:szCs w:val="24"/>
        </w:rPr>
        <w:t>Çizelge bir sayfaya sığmıyorsa, devamı bir sonraki sayfada aynı çizelge numarası ve (devam) ile verilmeli</w:t>
      </w:r>
      <w:r>
        <w:rPr>
          <w:rFonts w:ascii="Cambria" w:hAnsi="Cambria"/>
          <w:sz w:val="24"/>
          <w:szCs w:val="24"/>
        </w:rPr>
        <w:t xml:space="preserve">dir. </w:t>
      </w:r>
    </w:p>
    <w:p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E54E2" w:rsidRDefault="008F7B9E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Örnek:</w:t>
      </w:r>
      <w:r w:rsidR="00441698">
        <w:rPr>
          <w:rFonts w:ascii="Cambria" w:hAnsi="Cambria"/>
          <w:sz w:val="24"/>
          <w:szCs w:val="24"/>
        </w:rPr>
        <w:tab/>
      </w:r>
      <w:r w:rsidR="00441698">
        <w:rPr>
          <w:rFonts w:ascii="Cambria" w:hAnsi="Cambria"/>
          <w:sz w:val="24"/>
          <w:szCs w:val="24"/>
        </w:rPr>
        <w:tab/>
      </w:r>
      <w:r w:rsidRPr="00441698">
        <w:rPr>
          <w:rFonts w:ascii="Cambria" w:hAnsi="Cambria"/>
          <w:sz w:val="24"/>
          <w:szCs w:val="24"/>
        </w:rPr>
        <w:t xml:space="preserve">Çizelge </w:t>
      </w:r>
      <w:proofErr w:type="gramStart"/>
      <w:r w:rsidRPr="00441698">
        <w:rPr>
          <w:rFonts w:ascii="Cambria" w:hAnsi="Cambria"/>
          <w:sz w:val="24"/>
          <w:szCs w:val="24"/>
        </w:rPr>
        <w:t>1.2</w:t>
      </w:r>
      <w:proofErr w:type="gramEnd"/>
      <w:r w:rsidR="00441698" w:rsidRPr="00441698">
        <w:rPr>
          <w:rFonts w:ascii="Cambria" w:hAnsi="Cambria"/>
          <w:sz w:val="24"/>
          <w:szCs w:val="24"/>
        </w:rPr>
        <w:t>.</w:t>
      </w:r>
      <w:r w:rsidRPr="00441698">
        <w:rPr>
          <w:rFonts w:ascii="Cambria" w:hAnsi="Cambria"/>
          <w:sz w:val="24"/>
          <w:szCs w:val="24"/>
        </w:rPr>
        <w:t xml:space="preserve"> R134 akışkanının termodinamik özellikleri</w:t>
      </w:r>
    </w:p>
    <w:p w:rsidR="00DE54E2" w:rsidRDefault="00DE54E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F7B9E" w:rsidRPr="00441698" w:rsidRDefault="008F7B9E" w:rsidP="00DE54E2">
      <w:pPr>
        <w:spacing w:after="0" w:line="240" w:lineRule="auto"/>
        <w:ind w:left="1418"/>
        <w:jc w:val="both"/>
        <w:rPr>
          <w:rFonts w:ascii="Cambria" w:hAnsi="Cambria"/>
          <w:sz w:val="24"/>
          <w:szCs w:val="24"/>
        </w:rPr>
      </w:pPr>
      <w:r w:rsidRPr="00441698">
        <w:rPr>
          <w:rFonts w:ascii="Cambria" w:hAnsi="Cambria"/>
          <w:sz w:val="24"/>
          <w:szCs w:val="24"/>
        </w:rPr>
        <w:t xml:space="preserve">Çizelge </w:t>
      </w:r>
      <w:proofErr w:type="gramStart"/>
      <w:r w:rsidRPr="00441698">
        <w:rPr>
          <w:rFonts w:ascii="Cambria" w:hAnsi="Cambria"/>
          <w:sz w:val="24"/>
          <w:szCs w:val="24"/>
        </w:rPr>
        <w:t>1.2</w:t>
      </w:r>
      <w:proofErr w:type="gramEnd"/>
      <w:r w:rsidR="00441698" w:rsidRPr="00441698">
        <w:rPr>
          <w:rFonts w:ascii="Cambria" w:hAnsi="Cambria"/>
          <w:sz w:val="24"/>
          <w:szCs w:val="24"/>
        </w:rPr>
        <w:t>.</w:t>
      </w:r>
      <w:r w:rsidRPr="00441698">
        <w:rPr>
          <w:rFonts w:ascii="Cambria" w:hAnsi="Cambria"/>
          <w:sz w:val="24"/>
          <w:szCs w:val="24"/>
        </w:rPr>
        <w:t xml:space="preserve"> </w:t>
      </w:r>
      <w:r w:rsidR="00A11869" w:rsidRPr="00441698">
        <w:rPr>
          <w:rFonts w:ascii="Cambria" w:hAnsi="Cambria"/>
          <w:sz w:val="24"/>
          <w:szCs w:val="24"/>
        </w:rPr>
        <w:t xml:space="preserve">R134 akışkanının termodinamik özellikleri </w:t>
      </w:r>
      <w:r w:rsidRPr="00441698">
        <w:rPr>
          <w:rFonts w:ascii="Cambria" w:hAnsi="Cambria"/>
          <w:sz w:val="24"/>
          <w:szCs w:val="24"/>
        </w:rPr>
        <w:t>(Devam)</w:t>
      </w:r>
    </w:p>
    <w:p w:rsidR="008F7B9E" w:rsidRDefault="008F7B9E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 xml:space="preserve">Tezde verilen </w:t>
      </w:r>
      <w:r w:rsidRPr="00062C8F">
        <w:rPr>
          <w:rFonts w:ascii="Cambria" w:hAnsi="Cambria"/>
          <w:b/>
          <w:sz w:val="24"/>
          <w:szCs w:val="24"/>
        </w:rPr>
        <w:t>GRAFİK, RESİM, vb. tüm görseller</w:t>
      </w:r>
      <w:r>
        <w:rPr>
          <w:rFonts w:ascii="Cambria" w:hAnsi="Cambria"/>
          <w:sz w:val="24"/>
          <w:szCs w:val="24"/>
        </w:rPr>
        <w:t xml:space="preserve"> de</w:t>
      </w:r>
      <w:r w:rsidRPr="00A11869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D536B7" w:rsidRPr="00D536B7">
        <w:rPr>
          <w:rFonts w:ascii="Cambria" w:hAnsi="Cambria"/>
          <w:b/>
          <w:sz w:val="24"/>
          <w:szCs w:val="24"/>
        </w:rPr>
        <w:t>ŞEKİL</w:t>
      </w:r>
      <w:r w:rsidR="00D536B7" w:rsidRPr="00062C8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olarak </w:t>
      </w:r>
      <w:r w:rsidR="00727634">
        <w:rPr>
          <w:rFonts w:ascii="Cambria" w:hAnsi="Cambria"/>
          <w:sz w:val="24"/>
          <w:szCs w:val="24"/>
        </w:rPr>
        <w:t xml:space="preserve">tanımlandırılmalı ve buna göre </w:t>
      </w:r>
      <w:r w:rsidRPr="00062C8F">
        <w:rPr>
          <w:rFonts w:ascii="Cambria" w:hAnsi="Cambria"/>
          <w:sz w:val="24"/>
          <w:szCs w:val="24"/>
        </w:rPr>
        <w:t>numaralandırılmalı</w:t>
      </w:r>
      <w:r w:rsidR="00727634">
        <w:rPr>
          <w:rFonts w:ascii="Cambria" w:hAnsi="Cambria"/>
          <w:sz w:val="24"/>
          <w:szCs w:val="24"/>
        </w:rPr>
        <w:t>dır</w:t>
      </w:r>
      <w:r w:rsidRPr="00062C8F">
        <w:rPr>
          <w:rFonts w:ascii="Cambria" w:hAnsi="Cambria"/>
          <w:sz w:val="24"/>
          <w:szCs w:val="24"/>
        </w:rPr>
        <w:t xml:space="preserve">. </w:t>
      </w:r>
    </w:p>
    <w:p w:rsidR="00DC36CB" w:rsidRDefault="00DC36C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536B7" w:rsidRPr="007E6E04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Şekil ve çizelgeler eğer başka bir kaynaktan alınmışsa </w:t>
      </w:r>
      <w:r w:rsidRPr="00D536B7">
        <w:rPr>
          <w:rFonts w:ascii="Cambria" w:hAnsi="Cambria"/>
          <w:b/>
          <w:sz w:val="24"/>
          <w:szCs w:val="24"/>
        </w:rPr>
        <w:t>MUTLAKA KAYNAK GÖSTERİLMELİDİR</w:t>
      </w:r>
      <w:r>
        <w:rPr>
          <w:rFonts w:ascii="Cambria" w:hAnsi="Cambria"/>
          <w:sz w:val="24"/>
          <w:szCs w:val="24"/>
        </w:rPr>
        <w:t xml:space="preserve">. Fakat şekiller ve çizelgeler dizininde sadece isimleri yazılır (Kaynak gösterilmez). </w:t>
      </w:r>
    </w:p>
    <w:p w:rsidR="00D536B7" w:rsidRDefault="00D536B7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DC36CB" w:rsidRDefault="00062C8F" w:rsidP="00D536B7">
      <w:pPr>
        <w:pStyle w:val="Balk2"/>
      </w:pPr>
      <w:bookmarkStart w:id="10" w:name="_Toc335221696"/>
      <w:r w:rsidRPr="00441698">
        <w:t>2.</w:t>
      </w:r>
      <w:r w:rsidR="000E1492" w:rsidRPr="00441698">
        <w:t>8</w:t>
      </w:r>
      <w:r w:rsidR="00441698" w:rsidRPr="00441698">
        <w:t>.</w:t>
      </w:r>
      <w:r w:rsidRPr="00441698">
        <w:t xml:space="preserve"> </w:t>
      </w:r>
      <w:r w:rsidR="00DC36CB" w:rsidRPr="00441698">
        <w:t>Denklemler</w:t>
      </w:r>
      <w:bookmarkEnd w:id="10"/>
    </w:p>
    <w:p w:rsidR="00CB5A07" w:rsidRDefault="00CB5A07" w:rsidP="00D536B7">
      <w:pPr>
        <w:spacing w:after="0"/>
      </w:pPr>
    </w:p>
    <w:p w:rsidR="00062C8F" w:rsidRP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 xml:space="preserve">Denklemler </w:t>
      </w:r>
      <w:r>
        <w:rPr>
          <w:rFonts w:ascii="Cambria" w:hAnsi="Cambria"/>
          <w:sz w:val="24"/>
          <w:szCs w:val="24"/>
        </w:rPr>
        <w:t xml:space="preserve">sayfanın soluna dayalı olarak </w:t>
      </w:r>
      <w:r w:rsidRPr="00062C8F">
        <w:rPr>
          <w:rFonts w:ascii="Cambria" w:hAnsi="Cambria"/>
          <w:sz w:val="24"/>
          <w:szCs w:val="24"/>
        </w:rPr>
        <w:t>yazılmalıdır.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62C8F">
        <w:rPr>
          <w:rFonts w:ascii="Cambria" w:hAnsi="Cambria"/>
          <w:sz w:val="24"/>
          <w:szCs w:val="24"/>
        </w:rPr>
        <w:t>Denklemlere ilgili bölüm içinde sıra ile numara verilir. Bu numaralar (</w:t>
      </w:r>
      <w:proofErr w:type="gramStart"/>
      <w:r w:rsidRPr="00062C8F">
        <w:rPr>
          <w:rFonts w:ascii="Cambria" w:hAnsi="Cambria"/>
          <w:sz w:val="24"/>
          <w:szCs w:val="24"/>
        </w:rPr>
        <w:t>1.1</w:t>
      </w:r>
      <w:proofErr w:type="gramEnd"/>
      <w:r w:rsidRPr="00062C8F">
        <w:rPr>
          <w:rFonts w:ascii="Cambria" w:hAnsi="Cambria"/>
          <w:sz w:val="24"/>
          <w:szCs w:val="24"/>
        </w:rPr>
        <w:t>), (2.1), (</w:t>
      </w:r>
      <w:r w:rsidR="00982BBF">
        <w:rPr>
          <w:rFonts w:ascii="Cambria" w:hAnsi="Cambria"/>
          <w:sz w:val="24"/>
          <w:szCs w:val="24"/>
        </w:rPr>
        <w:t>4.7</w:t>
      </w:r>
      <w:r w:rsidRPr="00062C8F">
        <w:rPr>
          <w:rFonts w:ascii="Cambria" w:hAnsi="Cambria"/>
          <w:sz w:val="24"/>
          <w:szCs w:val="24"/>
        </w:rPr>
        <w:t>) olarak satırın en sağ kenarına yazılır</w:t>
      </w:r>
    </w:p>
    <w:p w:rsidR="00062C8F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62C8F" w:rsidRPr="00965A31" w:rsidRDefault="00062C8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Gerekiyorsa aynı denklemin alt ifadeleri (1.1a) ve (1.1b) şeklinde gösterilebilir.</w:t>
      </w:r>
      <w:r w:rsidR="00965A31" w:rsidRPr="00965A31">
        <w:rPr>
          <w:rFonts w:ascii="Cambria" w:hAnsi="Cambria"/>
          <w:sz w:val="24"/>
          <w:szCs w:val="24"/>
        </w:rPr>
        <w:t xml:space="preserve"> </w:t>
      </w:r>
      <w:r w:rsidRPr="00965A31">
        <w:rPr>
          <w:rFonts w:ascii="Cambria" w:hAnsi="Cambria"/>
          <w:sz w:val="24"/>
          <w:szCs w:val="24"/>
        </w:rPr>
        <w:t xml:space="preserve">Denklemlerden önce ve sonra </w:t>
      </w:r>
      <w:r w:rsidR="00965A31" w:rsidRPr="00965A31">
        <w:rPr>
          <w:rFonts w:ascii="Cambria" w:hAnsi="Cambria"/>
          <w:sz w:val="24"/>
          <w:szCs w:val="24"/>
        </w:rPr>
        <w:t xml:space="preserve">1 satır aralığı </w:t>
      </w:r>
      <w:r w:rsidRPr="00965A31">
        <w:rPr>
          <w:rFonts w:ascii="Cambria" w:hAnsi="Cambria"/>
          <w:sz w:val="24"/>
          <w:szCs w:val="24"/>
        </w:rPr>
        <w:t>boşlu</w:t>
      </w:r>
      <w:r w:rsidR="00965A31" w:rsidRPr="00965A31">
        <w:rPr>
          <w:rFonts w:ascii="Cambria" w:hAnsi="Cambria"/>
          <w:sz w:val="24"/>
          <w:szCs w:val="24"/>
        </w:rPr>
        <w:t xml:space="preserve">k bırakılır. </w:t>
      </w:r>
    </w:p>
    <w:p w:rsidR="00EE3B5B" w:rsidRPr="00965A31" w:rsidRDefault="00EE3B5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D5F35" w:rsidRDefault="000E1492" w:rsidP="00D536B7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π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0E1492">
        <w:rPr>
          <w:rFonts w:ascii="Cambria" w:eastAsiaTheme="minorEastAsia" w:hAnsi="Cambria"/>
          <w:sz w:val="24"/>
          <w:szCs w:val="24"/>
        </w:rPr>
        <w:t xml:space="preserve"> </w:t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</w:r>
      <w:r w:rsidRPr="000E1492">
        <w:rPr>
          <w:rFonts w:ascii="Cambria" w:eastAsiaTheme="minorEastAsia" w:hAnsi="Cambria"/>
          <w:sz w:val="24"/>
          <w:szCs w:val="24"/>
        </w:rPr>
        <w:tab/>
        <w:t xml:space="preserve"> (2.4)</w:t>
      </w:r>
    </w:p>
    <w:p w:rsidR="00965A31" w:rsidRDefault="00965A31" w:rsidP="00D536B7">
      <w:pPr>
        <w:spacing w:after="0" w:line="240" w:lineRule="auto"/>
        <w:jc w:val="both"/>
        <w:rPr>
          <w:rFonts w:ascii="Cambria" w:eastAsiaTheme="minorEastAsia" w:hAnsi="Cambria"/>
          <w:sz w:val="24"/>
          <w:szCs w:val="24"/>
        </w:rPr>
      </w:pPr>
    </w:p>
    <w:p w:rsidR="00965A31" w:rsidRPr="00982BBF" w:rsidRDefault="00982BBF" w:rsidP="00DE54E2">
      <w:pPr>
        <w:pStyle w:val="GvdeMetni2"/>
        <w:tabs>
          <w:tab w:val="clear" w:pos="426"/>
        </w:tabs>
        <w:rPr>
          <w:rFonts w:ascii="Cambria" w:hAnsi="Cambria"/>
          <w:b w:val="0"/>
          <w:szCs w:val="24"/>
        </w:rPr>
      </w:pPr>
      <w:r w:rsidRPr="00982BBF">
        <w:rPr>
          <w:rFonts w:ascii="Cambria" w:hAnsi="Cambria"/>
          <w:b w:val="0"/>
          <w:szCs w:val="24"/>
        </w:rPr>
        <w:t>Denklemden sonra parametreler</w:t>
      </w:r>
      <w:r w:rsidRPr="00965A31">
        <w:rPr>
          <w:rFonts w:ascii="Cambria" w:hAnsi="Cambria"/>
          <w:szCs w:val="24"/>
        </w:rPr>
        <w:t xml:space="preserve"> </w:t>
      </w:r>
      <w:r w:rsidR="00965A31" w:rsidRPr="00965A31">
        <w:rPr>
          <w:rFonts w:ascii="Cambria" w:hAnsi="Cambria"/>
          <w:szCs w:val="24"/>
        </w:rPr>
        <w:t xml:space="preserve">TEK TEK AÇIKLANIR. </w:t>
      </w:r>
      <w:r w:rsidR="004167D9" w:rsidRPr="004167D9">
        <w:rPr>
          <w:rFonts w:ascii="Cambria" w:hAnsi="Cambria"/>
          <w:b w:val="0"/>
          <w:szCs w:val="24"/>
        </w:rPr>
        <w:t>Yukarıdaki</w:t>
      </w:r>
      <w:r w:rsidR="004167D9">
        <w:rPr>
          <w:rFonts w:ascii="Cambria" w:hAnsi="Cambria"/>
          <w:szCs w:val="24"/>
        </w:rPr>
        <w:t xml:space="preserve"> </w:t>
      </w:r>
      <w:r w:rsidRPr="00982BBF">
        <w:rPr>
          <w:rFonts w:ascii="Cambria" w:hAnsi="Cambria"/>
          <w:b w:val="0"/>
          <w:szCs w:val="24"/>
        </w:rPr>
        <w:t>denklemde,</w:t>
      </w: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b w:val="0"/>
          <w:szCs w:val="24"/>
        </w:rPr>
        <w:t>A, alan, r</w:t>
      </w:r>
      <w:r w:rsidR="004167D9">
        <w:rPr>
          <w:rFonts w:ascii="Cambria" w:hAnsi="Cambria"/>
          <w:b w:val="0"/>
          <w:szCs w:val="24"/>
        </w:rPr>
        <w:t xml:space="preserve"> ise</w:t>
      </w:r>
      <w:r>
        <w:rPr>
          <w:rFonts w:ascii="Cambria" w:hAnsi="Cambria"/>
          <w:b w:val="0"/>
          <w:szCs w:val="24"/>
        </w:rPr>
        <w:t xml:space="preserve"> yarıçaptır, gibi…</w:t>
      </w:r>
    </w:p>
    <w:p w:rsidR="00F3435D" w:rsidRDefault="00F3435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B5F9D" w:rsidRPr="0021649E" w:rsidRDefault="00982BBF" w:rsidP="002164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>Metin içerisinde</w:t>
      </w:r>
      <w:r w:rsidR="00F3435D" w:rsidRPr="00F3435D">
        <w:rPr>
          <w:rFonts w:ascii="Cambria" w:hAnsi="Cambria"/>
          <w:b/>
          <w:sz w:val="24"/>
          <w:szCs w:val="24"/>
        </w:rPr>
        <w:t xml:space="preserve"> MATEMATİKSEL HESAPLAR </w:t>
      </w:r>
      <w:r>
        <w:rPr>
          <w:rFonts w:ascii="Cambria" w:hAnsi="Cambria"/>
          <w:b/>
          <w:sz w:val="24"/>
          <w:szCs w:val="24"/>
        </w:rPr>
        <w:t xml:space="preserve">KESİNLİKLE </w:t>
      </w:r>
      <w:r w:rsidR="00B51890">
        <w:rPr>
          <w:rFonts w:ascii="Cambria" w:hAnsi="Cambria"/>
          <w:b/>
          <w:sz w:val="24"/>
          <w:szCs w:val="24"/>
        </w:rPr>
        <w:t>YAPILMAMALIDIR.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82BBF">
        <w:rPr>
          <w:rFonts w:ascii="Cambria" w:hAnsi="Cambria"/>
          <w:sz w:val="24"/>
          <w:szCs w:val="24"/>
        </w:rPr>
        <w:t>Bunun yerine sadece formüller verilip hesaplamalar sonucunda elde edilen sonuçlar ilgili bölüm</w:t>
      </w:r>
      <w:r>
        <w:rPr>
          <w:rFonts w:ascii="Cambria" w:hAnsi="Cambria"/>
          <w:sz w:val="24"/>
          <w:szCs w:val="24"/>
        </w:rPr>
        <w:t>lerde</w:t>
      </w:r>
      <w:r w:rsidRPr="00982BBF">
        <w:rPr>
          <w:rFonts w:ascii="Cambria" w:hAnsi="Cambria"/>
          <w:sz w:val="24"/>
          <w:szCs w:val="24"/>
        </w:rPr>
        <w:t xml:space="preserve"> çizelge veya şekil halinde verilmelidir</w:t>
      </w:r>
      <w:r w:rsidR="00B51890" w:rsidRPr="00982BBF">
        <w:rPr>
          <w:rFonts w:ascii="Cambria" w:hAnsi="Cambria"/>
          <w:sz w:val="24"/>
          <w:szCs w:val="24"/>
        </w:rPr>
        <w:t>.</w:t>
      </w:r>
    </w:p>
    <w:p w:rsidR="003B5F9D" w:rsidRDefault="003B5F9D">
      <w:pPr>
        <w:rPr>
          <w:rFonts w:ascii="Cambria" w:eastAsiaTheme="majorEastAsia" w:hAnsi="Cambria" w:cstheme="majorBidi"/>
          <w:b/>
          <w:bCs/>
          <w:sz w:val="24"/>
          <w:szCs w:val="28"/>
        </w:rPr>
      </w:pPr>
      <w:r>
        <w:br w:type="page"/>
      </w:r>
    </w:p>
    <w:p w:rsidR="006D2F85" w:rsidRPr="006D2F85" w:rsidRDefault="00965A31" w:rsidP="00D536B7">
      <w:pPr>
        <w:pStyle w:val="Balk1"/>
      </w:pPr>
      <w:bookmarkStart w:id="11" w:name="_Toc335221697"/>
      <w:r w:rsidRPr="006D2F85">
        <w:lastRenderedPageBreak/>
        <w:t>3. KAYNAKLAR</w:t>
      </w:r>
      <w:bookmarkEnd w:id="11"/>
    </w:p>
    <w:p w:rsidR="000E1492" w:rsidRDefault="000E1492" w:rsidP="00D536B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6D2F85" w:rsidRDefault="000E1492" w:rsidP="00D536B7">
      <w:pPr>
        <w:pStyle w:val="Balk2"/>
      </w:pPr>
      <w:bookmarkStart w:id="12" w:name="_Toc335221698"/>
      <w:r>
        <w:t>3.1.</w:t>
      </w:r>
      <w:r w:rsidR="006D2F85" w:rsidRPr="006D2F85">
        <w:t xml:space="preserve"> Metin İçinde Kaynak Gösterme</w:t>
      </w:r>
      <w:bookmarkEnd w:id="12"/>
    </w:p>
    <w:p w:rsidR="000E1492" w:rsidRDefault="000E1492" w:rsidP="00D536B7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 xml:space="preserve">Tez </w:t>
      </w:r>
      <w:r w:rsidR="00B51890" w:rsidRPr="00982BBF">
        <w:rPr>
          <w:rFonts w:ascii="Cambria" w:hAnsi="Cambria"/>
          <w:sz w:val="24"/>
          <w:szCs w:val="24"/>
        </w:rPr>
        <w:t xml:space="preserve">metni </w:t>
      </w:r>
      <w:r w:rsidRPr="00982BBF">
        <w:rPr>
          <w:rFonts w:ascii="Cambria" w:hAnsi="Cambria"/>
          <w:sz w:val="24"/>
          <w:szCs w:val="24"/>
        </w:rPr>
        <w:t>içinde verilen her kaynak, tezin KAYNAKLAR bölümünde mutlaka yer almalıdır.</w:t>
      </w:r>
      <w:r w:rsidR="0043467A">
        <w:rPr>
          <w:rFonts w:ascii="Cambria" w:hAnsi="Cambria"/>
          <w:sz w:val="24"/>
          <w:szCs w:val="24"/>
        </w:rPr>
        <w:t xml:space="preserve"> </w:t>
      </w:r>
      <w:r w:rsidRPr="006D2F85">
        <w:rPr>
          <w:rFonts w:ascii="Cambria" w:hAnsi="Cambria"/>
          <w:sz w:val="24"/>
          <w:szCs w:val="24"/>
        </w:rPr>
        <w:t xml:space="preserve">Kaynak, eserin yazarının soyadı (ilk harfi büyük, diğerleri küçük harf olarak) ve yayın yılı belirtilerek yazılmalıdır. Yazar soyadından sonra </w:t>
      </w:r>
      <w:r w:rsidRPr="00982BBF">
        <w:rPr>
          <w:rFonts w:ascii="Cambria" w:hAnsi="Cambria"/>
          <w:b/>
          <w:sz w:val="24"/>
          <w:szCs w:val="24"/>
        </w:rPr>
        <w:t>virgül</w:t>
      </w:r>
      <w:r w:rsidRPr="006D2F85">
        <w:rPr>
          <w:rFonts w:ascii="Cambria" w:hAnsi="Cambria"/>
          <w:sz w:val="24"/>
          <w:szCs w:val="24"/>
        </w:rPr>
        <w:t xml:space="preserve"> konulmalıdır.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Pr="000555F8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555F8">
        <w:rPr>
          <w:rFonts w:ascii="Cambria" w:hAnsi="Cambria"/>
          <w:sz w:val="24"/>
          <w:szCs w:val="24"/>
        </w:rPr>
        <w:t>Bu fark tanecik sınırında oluşan potansiyel engeli nedeni ile küçülen BCS enerji aralığına bağlanmaktadır (Chaudhari, 1990).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4A9E" w:rsidRPr="00474A9E" w:rsidRDefault="006D2F85" w:rsidP="00474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Yazarı olmayan (bir kurum tarafından hazırlanmış rapor, standart vb.) kaynaklar Türkçe ise Anonim</w:t>
      </w:r>
      <w:r>
        <w:rPr>
          <w:rFonts w:ascii="Cambria" w:hAnsi="Cambria"/>
          <w:sz w:val="24"/>
          <w:szCs w:val="24"/>
        </w:rPr>
        <w:t xml:space="preserve"> ve </w:t>
      </w:r>
      <w:r w:rsidRPr="006D2F85">
        <w:rPr>
          <w:rFonts w:ascii="Cambria" w:hAnsi="Cambria"/>
          <w:sz w:val="24"/>
          <w:szCs w:val="24"/>
        </w:rPr>
        <w:t>yıl olarak belirtilir.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:rsidR="00474A9E" w:rsidRDefault="00474A9E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Türkiye’de elma üretimi 1995 yılında 2100000 tona ulaşmış bulunmaktadır (Anonim, 1995).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D6E5C">
        <w:rPr>
          <w:rFonts w:ascii="Cambria" w:hAnsi="Cambria"/>
          <w:b/>
          <w:sz w:val="24"/>
          <w:szCs w:val="24"/>
        </w:rPr>
        <w:t>İKİ YAZARLI YAYINLAR</w:t>
      </w:r>
      <w:r>
        <w:rPr>
          <w:rFonts w:ascii="Cambria" w:hAnsi="Cambria"/>
          <w:b/>
          <w:sz w:val="24"/>
          <w:szCs w:val="24"/>
        </w:rPr>
        <w:t>DA</w:t>
      </w:r>
      <w:r w:rsidRPr="008D6E5C">
        <w:rPr>
          <w:rFonts w:ascii="Cambria" w:hAnsi="Cambria"/>
          <w:b/>
          <w:sz w:val="24"/>
          <w:szCs w:val="24"/>
        </w:rPr>
        <w:t xml:space="preserve"> </w:t>
      </w:r>
      <w:r w:rsidRPr="008D6E5C">
        <w:rPr>
          <w:rFonts w:ascii="Cambria" w:hAnsi="Cambria"/>
          <w:sz w:val="24"/>
          <w:szCs w:val="24"/>
        </w:rPr>
        <w:t>yazarların</w:t>
      </w:r>
      <w:r>
        <w:rPr>
          <w:rFonts w:ascii="Cambria" w:hAnsi="Cambria"/>
          <w:b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 xml:space="preserve">soyadları arasına </w:t>
      </w:r>
      <w:r w:rsidR="006D2F85">
        <w:rPr>
          <w:rFonts w:ascii="Cambria" w:hAnsi="Cambria"/>
          <w:sz w:val="24"/>
          <w:szCs w:val="24"/>
        </w:rPr>
        <w:t>"</w:t>
      </w:r>
      <w:r w:rsidR="006D2F85" w:rsidRPr="00A4673A">
        <w:rPr>
          <w:rFonts w:ascii="Cambria" w:hAnsi="Cambria"/>
          <w:b/>
          <w:sz w:val="24"/>
          <w:szCs w:val="24"/>
        </w:rPr>
        <w:t>ve</w:t>
      </w:r>
      <w:r w:rsidR="006D2F85">
        <w:rPr>
          <w:rFonts w:ascii="Cambria" w:hAnsi="Cambria"/>
          <w:sz w:val="24"/>
          <w:szCs w:val="24"/>
        </w:rPr>
        <w:t>"</w:t>
      </w:r>
      <w:r w:rsidR="006D2F85" w:rsidRPr="006D2F85">
        <w:rPr>
          <w:rFonts w:ascii="Cambria" w:hAnsi="Cambria"/>
          <w:sz w:val="24"/>
          <w:szCs w:val="24"/>
        </w:rPr>
        <w:t xml:space="preserve"> </w:t>
      </w:r>
      <w:r w:rsidR="00982BBF" w:rsidRPr="00982BBF">
        <w:rPr>
          <w:rFonts w:ascii="Cambria" w:hAnsi="Cambria"/>
          <w:b/>
          <w:sz w:val="24"/>
          <w:szCs w:val="24"/>
        </w:rPr>
        <w:t>BAĞLACI</w:t>
      </w:r>
      <w:r w:rsidR="00982BBF" w:rsidRPr="006D2F85">
        <w:rPr>
          <w:rFonts w:ascii="Cambria" w:hAnsi="Cambria"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>yazılmalıdır.</w:t>
      </w:r>
      <w:r w:rsidR="00982BBF">
        <w:rPr>
          <w:rFonts w:ascii="Cambria" w:hAnsi="Cambria"/>
          <w:sz w:val="24"/>
          <w:szCs w:val="24"/>
        </w:rPr>
        <w:t xml:space="preserve"> </w:t>
      </w:r>
      <w:r w:rsidR="00982BBF" w:rsidRPr="00982BBF">
        <w:rPr>
          <w:rFonts w:ascii="Cambria" w:hAnsi="Cambria"/>
          <w:b/>
          <w:sz w:val="24"/>
          <w:szCs w:val="24"/>
        </w:rPr>
        <w:t>(</w:t>
      </w:r>
      <w:r>
        <w:rPr>
          <w:rFonts w:ascii="Cambria" w:hAnsi="Cambria"/>
          <w:b/>
          <w:sz w:val="24"/>
          <w:szCs w:val="24"/>
        </w:rPr>
        <w:t>T</w:t>
      </w:r>
      <w:r w:rsidR="00982BBF">
        <w:rPr>
          <w:rFonts w:ascii="Cambria" w:hAnsi="Cambria"/>
          <w:b/>
          <w:sz w:val="24"/>
          <w:szCs w:val="24"/>
        </w:rPr>
        <w:t xml:space="preserve">ez sonundaki </w:t>
      </w:r>
      <w:r w:rsidR="00982BBF" w:rsidRPr="00982BBF">
        <w:rPr>
          <w:rFonts w:ascii="Cambria" w:hAnsi="Cambria"/>
          <w:b/>
          <w:sz w:val="24"/>
          <w:szCs w:val="24"/>
        </w:rPr>
        <w:t xml:space="preserve">Kaynaklar dizininde </w:t>
      </w:r>
      <w:r w:rsidR="00982BBF">
        <w:rPr>
          <w:rFonts w:ascii="Cambria" w:hAnsi="Cambria"/>
          <w:b/>
          <w:sz w:val="24"/>
          <w:szCs w:val="24"/>
        </w:rPr>
        <w:t>“</w:t>
      </w:r>
      <w:r w:rsidR="00982BBF" w:rsidRPr="00982BBF">
        <w:rPr>
          <w:rFonts w:ascii="Cambria" w:hAnsi="Cambria"/>
          <w:b/>
          <w:sz w:val="24"/>
          <w:szCs w:val="24"/>
        </w:rPr>
        <w:t>ve</w:t>
      </w:r>
      <w:r w:rsidR="00982BBF">
        <w:rPr>
          <w:rFonts w:ascii="Cambria" w:hAnsi="Cambria"/>
          <w:b/>
          <w:sz w:val="24"/>
          <w:szCs w:val="24"/>
        </w:rPr>
        <w:t>”</w:t>
      </w:r>
      <w:r w:rsidR="00982BBF" w:rsidRPr="00982BBF">
        <w:rPr>
          <w:rFonts w:ascii="Cambria" w:hAnsi="Cambria"/>
          <w:b/>
          <w:sz w:val="24"/>
          <w:szCs w:val="24"/>
        </w:rPr>
        <w:t xml:space="preserve"> </w:t>
      </w:r>
      <w:r w:rsidRPr="00982BBF">
        <w:rPr>
          <w:rFonts w:ascii="Cambria" w:hAnsi="Cambria"/>
          <w:b/>
          <w:sz w:val="24"/>
          <w:szCs w:val="24"/>
        </w:rPr>
        <w:t>YAZILMAZ</w:t>
      </w:r>
      <w:r w:rsidR="00982BBF" w:rsidRPr="00982BBF">
        <w:rPr>
          <w:rFonts w:ascii="Cambria" w:hAnsi="Cambria"/>
          <w:b/>
          <w:sz w:val="24"/>
          <w:szCs w:val="24"/>
        </w:rPr>
        <w:t>)</w:t>
      </w:r>
      <w:r w:rsidR="00474A9E">
        <w:rPr>
          <w:rFonts w:ascii="Cambria" w:hAnsi="Cambria"/>
          <w:b/>
          <w:sz w:val="24"/>
          <w:szCs w:val="24"/>
        </w:rPr>
        <w:t xml:space="preserve"> 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Bu sonuç, buharlaştırıcı sıcaklığı ile COP değerinin arttığını göstermektedir (Kizilkan ve Kabul, 2011)</w:t>
      </w:r>
      <w:r w:rsidR="000E1492">
        <w:rPr>
          <w:rFonts w:ascii="Cambria" w:hAnsi="Cambria"/>
          <w:sz w:val="24"/>
          <w:szCs w:val="24"/>
        </w:rPr>
        <w:t>.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D6E5C">
        <w:rPr>
          <w:rFonts w:ascii="Cambria" w:hAnsi="Cambria"/>
          <w:b/>
          <w:sz w:val="24"/>
          <w:szCs w:val="24"/>
        </w:rPr>
        <w:t>İKİDEN FAZLA</w:t>
      </w:r>
      <w:r w:rsidR="006D2F85" w:rsidRPr="006D2F85">
        <w:rPr>
          <w:rFonts w:ascii="Cambria" w:hAnsi="Cambria"/>
          <w:sz w:val="24"/>
          <w:szCs w:val="24"/>
        </w:rPr>
        <w:t xml:space="preserve"> yazarlı yayınlar kaynak olarak gösterildiğinde ilk yazarın soyadından sonra ve diğerleri anlamına gelen </w:t>
      </w:r>
      <w:r w:rsidR="006D2F85">
        <w:rPr>
          <w:rFonts w:ascii="Cambria" w:hAnsi="Cambria"/>
          <w:sz w:val="24"/>
          <w:szCs w:val="24"/>
        </w:rPr>
        <w:t>"</w:t>
      </w:r>
      <w:r w:rsidR="006D2F85" w:rsidRPr="00A4673A">
        <w:rPr>
          <w:rFonts w:ascii="Cambria" w:hAnsi="Cambria"/>
          <w:b/>
          <w:sz w:val="24"/>
          <w:szCs w:val="24"/>
        </w:rPr>
        <w:t>vd.</w:t>
      </w:r>
      <w:r w:rsidR="006D2F85" w:rsidRPr="006D2F85">
        <w:rPr>
          <w:rFonts w:ascii="Cambria" w:hAnsi="Cambria"/>
          <w:sz w:val="24"/>
          <w:szCs w:val="24"/>
        </w:rPr>
        <w:t xml:space="preserve">” </w:t>
      </w:r>
      <w:r w:rsidR="00982BBF" w:rsidRPr="00982BBF">
        <w:rPr>
          <w:rFonts w:ascii="Cambria" w:hAnsi="Cambria"/>
          <w:b/>
          <w:sz w:val="24"/>
          <w:szCs w:val="24"/>
        </w:rPr>
        <w:t>KISALTMASI</w:t>
      </w:r>
      <w:r w:rsidR="00982BBF" w:rsidRPr="006D2F85">
        <w:rPr>
          <w:rFonts w:ascii="Cambria" w:hAnsi="Cambria"/>
          <w:sz w:val="24"/>
          <w:szCs w:val="24"/>
        </w:rPr>
        <w:t xml:space="preserve"> </w:t>
      </w:r>
      <w:r w:rsidR="006D2F85" w:rsidRPr="006D2F85">
        <w:rPr>
          <w:rFonts w:ascii="Cambria" w:hAnsi="Cambria"/>
          <w:sz w:val="24"/>
          <w:szCs w:val="24"/>
        </w:rPr>
        <w:t>kullanılmalıdır.</w:t>
      </w:r>
      <w:r w:rsidR="00474A9E">
        <w:rPr>
          <w:rFonts w:ascii="Cambria" w:hAnsi="Cambria"/>
          <w:sz w:val="24"/>
          <w:szCs w:val="24"/>
        </w:rPr>
        <w:t xml:space="preserve"> </w:t>
      </w:r>
    </w:p>
    <w:p w:rsidR="00E67172" w:rsidRDefault="00E6717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Çakar vd. (1997), makalelerinde L’nin rezolvant kernelinin bazı kutuplarının operatörün öz değerleri olmadığını göstermiş</w:t>
      </w:r>
      <w:r>
        <w:rPr>
          <w:rFonts w:ascii="Cambria" w:hAnsi="Cambria"/>
          <w:sz w:val="24"/>
          <w:szCs w:val="24"/>
        </w:rPr>
        <w:t>tir</w:t>
      </w:r>
      <w:r w:rsidRPr="006D2F85">
        <w:rPr>
          <w:rFonts w:ascii="Cambria" w:hAnsi="Cambria"/>
          <w:sz w:val="24"/>
          <w:szCs w:val="24"/>
        </w:rPr>
        <w:t>.</w:t>
      </w:r>
    </w:p>
    <w:p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Birden fazla kaynak gösterilecekse en eski tarihli yayından en yeni yayına doğru sıralanmalı ve tarihlerden sonra noktalı virgül (;) konulmalıdır. Kaynak gösterme aşağıdaki örneklere uygun olmalıdır.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 xml:space="preserve">Kazein çok farklı moleküler ve fiziko-kimyasal özelliklere sahiptir (Fox, 1982; Uraz ve Yıldırım, 1988; Walstra </w:t>
      </w:r>
      <w:r w:rsidR="00965A31">
        <w:rPr>
          <w:rFonts w:ascii="Cambria" w:hAnsi="Cambria"/>
          <w:sz w:val="24"/>
          <w:szCs w:val="24"/>
        </w:rPr>
        <w:t>vd</w:t>
      </w:r>
      <w:proofErr w:type="gramStart"/>
      <w:r w:rsidR="00965A31">
        <w:rPr>
          <w:rFonts w:ascii="Cambria" w:hAnsi="Cambria"/>
          <w:sz w:val="24"/>
          <w:szCs w:val="24"/>
        </w:rPr>
        <w:t>.</w:t>
      </w:r>
      <w:r w:rsidRPr="006D2F85">
        <w:rPr>
          <w:rFonts w:ascii="Cambria" w:hAnsi="Cambria"/>
          <w:sz w:val="24"/>
          <w:szCs w:val="24"/>
        </w:rPr>
        <w:t>,</w:t>
      </w:r>
      <w:proofErr w:type="gramEnd"/>
      <w:r w:rsidRPr="006D2F85">
        <w:rPr>
          <w:rFonts w:ascii="Cambria" w:hAnsi="Cambria"/>
          <w:sz w:val="24"/>
          <w:szCs w:val="24"/>
        </w:rPr>
        <w:t xml:space="preserve"> 1999; Fox </w:t>
      </w:r>
      <w:r w:rsidR="00965A31">
        <w:rPr>
          <w:rFonts w:ascii="Cambria" w:hAnsi="Cambria"/>
          <w:sz w:val="24"/>
          <w:szCs w:val="24"/>
        </w:rPr>
        <w:t>ve</w:t>
      </w:r>
      <w:r w:rsidRPr="006D2F85">
        <w:rPr>
          <w:rFonts w:ascii="Cambria" w:hAnsi="Cambria"/>
          <w:sz w:val="24"/>
          <w:szCs w:val="24"/>
        </w:rPr>
        <w:t xml:space="preserve"> McSweeney, 2004).</w:t>
      </w:r>
    </w:p>
    <w:p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Üçüncü tür değinme biçiminde, ‘a' ve ‘e' takıları, yayın tarihine göre değil, yazar soyadına göre seçilmelidir.</w:t>
      </w:r>
    </w:p>
    <w:p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Günaydın</w:t>
      </w:r>
      <w:r w:rsidR="006D2F85" w:rsidRPr="006D2F85">
        <w:rPr>
          <w:rFonts w:ascii="Cambria" w:hAnsi="Cambria"/>
          <w:sz w:val="24"/>
          <w:szCs w:val="24"/>
        </w:rPr>
        <w:t xml:space="preserve"> (1987)'ye göre</w:t>
      </w:r>
      <w:proofErr w:type="gramStart"/>
      <w:r w:rsidR="006D2F85">
        <w:rPr>
          <w:rFonts w:ascii="Cambria" w:hAnsi="Cambria"/>
          <w:sz w:val="24"/>
          <w:szCs w:val="24"/>
        </w:rPr>
        <w:t>………</w:t>
      </w:r>
      <w:proofErr w:type="gramEnd"/>
      <w:r w:rsidR="006D2F85">
        <w:rPr>
          <w:rFonts w:ascii="Cambria" w:hAnsi="Cambria"/>
          <w:sz w:val="24"/>
          <w:szCs w:val="24"/>
        </w:rPr>
        <w:t>YANLIŞ</w:t>
      </w:r>
      <w:r w:rsidR="006D2F85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Günaydın</w:t>
      </w:r>
      <w:r w:rsidR="006D2F85" w:rsidRPr="006D2F85">
        <w:rPr>
          <w:rFonts w:ascii="Cambria" w:hAnsi="Cambria"/>
          <w:sz w:val="24"/>
          <w:szCs w:val="24"/>
        </w:rPr>
        <w:t xml:space="preserve"> (1987)'</w:t>
      </w:r>
      <w:r>
        <w:rPr>
          <w:rFonts w:ascii="Cambria" w:hAnsi="Cambria"/>
          <w:sz w:val="24"/>
          <w:szCs w:val="24"/>
        </w:rPr>
        <w:t>a</w:t>
      </w:r>
      <w:r w:rsidR="006D2F85" w:rsidRPr="006D2F85">
        <w:rPr>
          <w:rFonts w:ascii="Cambria" w:hAnsi="Cambria"/>
          <w:sz w:val="24"/>
          <w:szCs w:val="24"/>
        </w:rPr>
        <w:t xml:space="preserve"> göre</w:t>
      </w:r>
      <w:r>
        <w:rPr>
          <w:rFonts w:ascii="Cambria" w:hAnsi="Cambria"/>
          <w:sz w:val="24"/>
          <w:szCs w:val="24"/>
        </w:rPr>
        <w:t>…….DOĞRU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Kaynak, bir başka yayın içinde değinme şeklinde bulunuyorsa; önce ilk yayına değinme yapılır; sonra, parantez içinde bu değinmeyi yapan yazar belirtilir.</w:t>
      </w:r>
    </w:p>
    <w:p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...</w:t>
      </w:r>
      <w:r w:rsidR="006D2F85" w:rsidRPr="006D2F85">
        <w:rPr>
          <w:rFonts w:ascii="Cambria" w:hAnsi="Cambria"/>
          <w:sz w:val="24"/>
          <w:szCs w:val="24"/>
        </w:rPr>
        <w:t xml:space="preserve"> Giglio (1958) sodyum iyonu etrafındaki oktahedronun oldukça bozuk olduğunu göstermiştir (Kaptanoğlu, 1987).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Eğer ilk yayının tarihi (örneğin Giglio 1958) bilinmiyorsa, değinme bir sonraki yayından aşağıdaki örneğe uygun biçimde yapılmalıdır:</w:t>
      </w:r>
    </w:p>
    <w:p w:rsidR="006D2F85" w:rsidRDefault="00A4673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lastRenderedPageBreak/>
        <w:t>...</w:t>
      </w:r>
      <w:r w:rsidR="006D2F85" w:rsidRPr="006D2F85">
        <w:rPr>
          <w:rFonts w:ascii="Cambria" w:hAnsi="Cambria"/>
          <w:sz w:val="24"/>
          <w:szCs w:val="24"/>
        </w:rPr>
        <w:t>.</w:t>
      </w:r>
      <w:proofErr w:type="gramEnd"/>
      <w:r w:rsidR="006D2F85" w:rsidRPr="006D2F85">
        <w:rPr>
          <w:rFonts w:ascii="Cambria" w:hAnsi="Cambria"/>
          <w:sz w:val="24"/>
          <w:szCs w:val="24"/>
        </w:rPr>
        <w:t xml:space="preserve"> Giglio'nun sodyum iyonu etrafındaki oktahedronun oldukça bozuk olduğunu gösterdiği bilinmektedir (Kaptanoğlu, 1987).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 xml:space="preserve">Aynı yazarın değişik tarihlerdeki yayınları aynı anda kaynak gösteriliyorsa, yayın tarihleri eskiden yeniye doğru </w:t>
      </w:r>
      <w:r w:rsidR="00B51890">
        <w:rPr>
          <w:rFonts w:ascii="Cambria" w:hAnsi="Cambria"/>
          <w:sz w:val="24"/>
          <w:szCs w:val="24"/>
        </w:rPr>
        <w:t xml:space="preserve">olarak </w:t>
      </w:r>
      <w:r w:rsidRPr="006D2F85">
        <w:rPr>
          <w:rFonts w:ascii="Cambria" w:hAnsi="Cambria"/>
          <w:sz w:val="24"/>
          <w:szCs w:val="24"/>
        </w:rPr>
        <w:t>araların</w:t>
      </w:r>
      <w:r w:rsidR="00B51890">
        <w:rPr>
          <w:rFonts w:ascii="Cambria" w:hAnsi="Cambria"/>
          <w:sz w:val="24"/>
          <w:szCs w:val="24"/>
        </w:rPr>
        <w:t>d</w:t>
      </w:r>
      <w:r w:rsidRPr="006D2F85">
        <w:rPr>
          <w:rFonts w:ascii="Cambria" w:hAnsi="Cambria"/>
          <w:sz w:val="24"/>
          <w:szCs w:val="24"/>
        </w:rPr>
        <w:t xml:space="preserve">a </w:t>
      </w:r>
      <w:r w:rsidR="00FD5F35">
        <w:rPr>
          <w:rFonts w:ascii="Cambria" w:hAnsi="Cambria"/>
          <w:sz w:val="24"/>
          <w:szCs w:val="24"/>
        </w:rPr>
        <w:t xml:space="preserve">" </w:t>
      </w:r>
      <w:r w:rsidRPr="006D2F85">
        <w:rPr>
          <w:rFonts w:ascii="Cambria" w:hAnsi="Cambria"/>
          <w:sz w:val="24"/>
          <w:szCs w:val="24"/>
        </w:rPr>
        <w:t>;</w:t>
      </w:r>
      <w:r w:rsidR="00FD5F35">
        <w:rPr>
          <w:rFonts w:ascii="Cambria" w:hAnsi="Cambria"/>
          <w:sz w:val="24"/>
          <w:szCs w:val="24"/>
        </w:rPr>
        <w:t xml:space="preserve"> </w:t>
      </w:r>
      <w:r w:rsidR="00B51890">
        <w:rPr>
          <w:rFonts w:ascii="Cambria" w:hAnsi="Cambria"/>
          <w:sz w:val="24"/>
          <w:szCs w:val="24"/>
        </w:rPr>
        <w:t>(noktalı virgül)</w:t>
      </w:r>
      <w:r w:rsidR="00FD5F35">
        <w:rPr>
          <w:rFonts w:ascii="Cambria" w:hAnsi="Cambria"/>
          <w:sz w:val="24"/>
          <w:szCs w:val="24"/>
        </w:rPr>
        <w:t>"</w:t>
      </w:r>
      <w:r w:rsidRPr="006D2F85">
        <w:rPr>
          <w:rFonts w:ascii="Cambria" w:hAnsi="Cambria"/>
          <w:sz w:val="24"/>
          <w:szCs w:val="24"/>
        </w:rPr>
        <w:t xml:space="preserve"> </w:t>
      </w:r>
      <w:r w:rsidR="00B51890">
        <w:rPr>
          <w:rFonts w:ascii="Cambria" w:hAnsi="Cambria"/>
          <w:sz w:val="24"/>
          <w:szCs w:val="24"/>
        </w:rPr>
        <w:t>konulmalıdır</w:t>
      </w:r>
      <w:r w:rsidRPr="006D2F85">
        <w:rPr>
          <w:rFonts w:ascii="Cambria" w:hAnsi="Cambria"/>
          <w:sz w:val="24"/>
          <w:szCs w:val="24"/>
        </w:rPr>
        <w:t>.</w:t>
      </w:r>
    </w:p>
    <w:p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(Günay, 1985; 1990)</w:t>
      </w:r>
    </w:p>
    <w:p w:rsidR="000E1492" w:rsidRPr="006D2F85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Aynı yazarın aynı yıldaki yayınları kaynak gösteriliyorsa yayın yılından sonra a, b, c harfleri ile sıralanmalıdır.</w:t>
      </w:r>
    </w:p>
    <w:p w:rsidR="000E1492" w:rsidRPr="006D2F85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D2F85" w:rsidRDefault="006D2F8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2F85">
        <w:rPr>
          <w:rFonts w:ascii="Cambria" w:hAnsi="Cambria"/>
          <w:sz w:val="24"/>
          <w:szCs w:val="24"/>
        </w:rPr>
        <w:t>(Günay, 1985</w:t>
      </w:r>
      <w:r w:rsidR="008D6E5C">
        <w:rPr>
          <w:rFonts w:ascii="Cambria" w:hAnsi="Cambria"/>
          <w:sz w:val="24"/>
          <w:szCs w:val="24"/>
        </w:rPr>
        <w:t>a,</w:t>
      </w:r>
      <w:r w:rsidRPr="006D2F85">
        <w:rPr>
          <w:rFonts w:ascii="Cambria" w:hAnsi="Cambria"/>
          <w:sz w:val="24"/>
          <w:szCs w:val="24"/>
        </w:rPr>
        <w:t xml:space="preserve"> b)</w:t>
      </w:r>
    </w:p>
    <w:p w:rsidR="000E1492" w:rsidRDefault="000E1492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D5F35">
        <w:rPr>
          <w:rFonts w:ascii="Cambria" w:hAnsi="Cambria"/>
          <w:sz w:val="24"/>
          <w:szCs w:val="24"/>
        </w:rPr>
        <w:t>Bir başka yayından alınan şekil veya çizelge kullanılacaksa, şekil veya çizelgenin açıklama</w:t>
      </w:r>
      <w:r w:rsidR="008D6E5C">
        <w:rPr>
          <w:rFonts w:ascii="Cambria" w:hAnsi="Cambria"/>
          <w:sz w:val="24"/>
          <w:szCs w:val="24"/>
        </w:rPr>
        <w:t>sında da</w:t>
      </w:r>
      <w:r w:rsidRPr="00FD5F35">
        <w:rPr>
          <w:rFonts w:ascii="Cambria" w:hAnsi="Cambria"/>
          <w:sz w:val="24"/>
          <w:szCs w:val="24"/>
        </w:rPr>
        <w:t xml:space="preserve"> </w:t>
      </w:r>
      <w:r w:rsidR="008D6E5C">
        <w:rPr>
          <w:rFonts w:ascii="Cambria" w:hAnsi="Cambria"/>
          <w:sz w:val="24"/>
          <w:szCs w:val="24"/>
        </w:rPr>
        <w:t xml:space="preserve">kaynak gösterilmelidir. </w:t>
      </w:r>
    </w:p>
    <w:p w:rsidR="008D6E5C" w:rsidRPr="00FD5F35" w:rsidRDefault="008D6E5C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D5F35" w:rsidRDefault="00FD5F35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D5F35">
        <w:rPr>
          <w:rFonts w:ascii="Cambria" w:hAnsi="Cambria"/>
          <w:sz w:val="24"/>
          <w:szCs w:val="24"/>
        </w:rPr>
        <w:t xml:space="preserve">Şekil </w:t>
      </w:r>
      <w:proofErr w:type="gramStart"/>
      <w:r w:rsidRPr="00FD5F35">
        <w:rPr>
          <w:rFonts w:ascii="Cambria" w:hAnsi="Cambria"/>
          <w:sz w:val="24"/>
          <w:szCs w:val="24"/>
        </w:rPr>
        <w:t>2.2</w:t>
      </w:r>
      <w:proofErr w:type="gramEnd"/>
      <w:r w:rsidRPr="00FD5F3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Rankine çevriminin şematik gösterimi</w:t>
      </w:r>
      <w:r w:rsidRPr="00FD5F35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Cengel ve Boles, 2001</w:t>
      </w:r>
      <w:r w:rsidRPr="00FD5F35">
        <w:rPr>
          <w:rFonts w:ascii="Cambria" w:hAnsi="Cambria"/>
          <w:sz w:val="24"/>
          <w:szCs w:val="24"/>
        </w:rPr>
        <w:t>)</w:t>
      </w:r>
    </w:p>
    <w:p w:rsidR="000E1492" w:rsidRDefault="000E1492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0E1492" w:rsidRDefault="000E1492" w:rsidP="00D536B7">
      <w:pPr>
        <w:pStyle w:val="Balk2"/>
      </w:pPr>
      <w:bookmarkStart w:id="13" w:name="_Toc335221699"/>
      <w:r>
        <w:t xml:space="preserve">3.2. </w:t>
      </w:r>
      <w:r w:rsidR="000555F8">
        <w:t>Kaynak</w:t>
      </w:r>
      <w:r w:rsidR="00982BBF">
        <w:t>lar</w:t>
      </w:r>
      <w:r w:rsidR="000555F8">
        <w:t xml:space="preserve"> Listesinin Hazırlanması</w:t>
      </w:r>
      <w:bookmarkEnd w:id="13"/>
    </w:p>
    <w:p w:rsidR="00B17A2A" w:rsidRDefault="00B17A2A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8D6E5C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82BBF">
        <w:rPr>
          <w:rFonts w:ascii="Cambria" w:hAnsi="Cambria"/>
          <w:sz w:val="24"/>
          <w:szCs w:val="24"/>
        </w:rPr>
        <w:t>Tez içeriğinde kullanılan kaynaklar</w:t>
      </w:r>
      <w:r w:rsidR="00982BBF">
        <w:rPr>
          <w:rFonts w:ascii="Cambria" w:hAnsi="Cambria"/>
          <w:sz w:val="24"/>
          <w:szCs w:val="24"/>
        </w:rPr>
        <w:t xml:space="preserve"> tez sonunda </w:t>
      </w:r>
      <w:r w:rsidR="00982BBF" w:rsidRPr="00965A31">
        <w:rPr>
          <w:rFonts w:ascii="Cambria" w:hAnsi="Cambria"/>
          <w:b/>
          <w:sz w:val="24"/>
          <w:szCs w:val="24"/>
        </w:rPr>
        <w:t>YAZAR</w:t>
      </w:r>
      <w:r w:rsidRPr="00965A31">
        <w:rPr>
          <w:rFonts w:ascii="Cambria" w:hAnsi="Cambria"/>
          <w:b/>
          <w:sz w:val="24"/>
          <w:szCs w:val="24"/>
        </w:rPr>
        <w:t xml:space="preserve"> SOYADINA GÖRE DİZİN</w:t>
      </w:r>
      <w:r w:rsidR="00B51890">
        <w:rPr>
          <w:rFonts w:ascii="Cambria" w:hAnsi="Cambria"/>
          <w:b/>
          <w:sz w:val="24"/>
          <w:szCs w:val="24"/>
        </w:rPr>
        <w:t xml:space="preserve"> </w:t>
      </w:r>
      <w:r w:rsidR="00B51890" w:rsidRPr="00982BBF">
        <w:rPr>
          <w:rFonts w:ascii="Cambria" w:hAnsi="Cambria"/>
          <w:sz w:val="24"/>
          <w:szCs w:val="24"/>
        </w:rPr>
        <w:t>haline getirilmelidir.</w:t>
      </w:r>
      <w:r w:rsidR="00B16917">
        <w:rPr>
          <w:rFonts w:ascii="Cambria" w:hAnsi="Cambria"/>
          <w:sz w:val="24"/>
          <w:szCs w:val="24"/>
        </w:rPr>
        <w:t xml:space="preserve"> </w:t>
      </w:r>
      <w:r w:rsidRPr="000E1492">
        <w:rPr>
          <w:rFonts w:ascii="Cambria" w:hAnsi="Cambria"/>
          <w:sz w:val="24"/>
          <w:szCs w:val="24"/>
        </w:rPr>
        <w:t>Soyadı dizinine göre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aynı yazar(lar)ın farklı yıllardaki yayınları veriliyorsa, </w:t>
      </w:r>
      <w:r w:rsidR="008D6E5C" w:rsidRPr="008D6E5C">
        <w:rPr>
          <w:rFonts w:ascii="Cambria" w:hAnsi="Cambria"/>
          <w:b/>
          <w:sz w:val="24"/>
          <w:szCs w:val="24"/>
        </w:rPr>
        <w:t>İLK</w:t>
      </w:r>
      <w:r>
        <w:rPr>
          <w:rFonts w:ascii="Cambria" w:hAnsi="Cambria"/>
          <w:sz w:val="24"/>
          <w:szCs w:val="24"/>
        </w:rPr>
        <w:t xml:space="preserve"> </w:t>
      </w:r>
      <w:r w:rsidRPr="000E1492">
        <w:rPr>
          <w:rFonts w:ascii="Cambria" w:hAnsi="Cambria"/>
          <w:sz w:val="24"/>
          <w:szCs w:val="24"/>
        </w:rPr>
        <w:t xml:space="preserve">yaptığı yayından </w:t>
      </w:r>
      <w:r w:rsidR="008D6E5C">
        <w:rPr>
          <w:rFonts w:ascii="Cambria" w:hAnsi="Cambria"/>
          <w:sz w:val="24"/>
          <w:szCs w:val="24"/>
        </w:rPr>
        <w:t xml:space="preserve">itibaren </w:t>
      </w:r>
      <w:r w:rsidRPr="000E1492">
        <w:rPr>
          <w:rFonts w:ascii="Cambria" w:hAnsi="Cambria"/>
          <w:sz w:val="24"/>
          <w:szCs w:val="24"/>
        </w:rPr>
        <w:t xml:space="preserve">sıralama yapılmalıdır. </w:t>
      </w:r>
      <w:r w:rsidR="008D6E5C">
        <w:rPr>
          <w:rFonts w:ascii="Cambria" w:hAnsi="Cambria"/>
          <w:sz w:val="24"/>
          <w:szCs w:val="24"/>
        </w:rPr>
        <w:t>A</w:t>
      </w:r>
      <w:r w:rsidR="008D6E5C" w:rsidRPr="000E1492">
        <w:rPr>
          <w:rFonts w:ascii="Cambria" w:hAnsi="Cambria"/>
          <w:sz w:val="24"/>
          <w:szCs w:val="24"/>
        </w:rPr>
        <w:t xml:space="preserve">ynı yazar(lar)ın </w:t>
      </w:r>
      <w:r w:rsidR="008D6E5C">
        <w:rPr>
          <w:rFonts w:ascii="Cambria" w:hAnsi="Cambria"/>
          <w:sz w:val="24"/>
          <w:szCs w:val="24"/>
        </w:rPr>
        <w:t>a</w:t>
      </w:r>
      <w:r w:rsidRPr="000E1492">
        <w:rPr>
          <w:rFonts w:ascii="Cambria" w:hAnsi="Cambria"/>
          <w:sz w:val="24"/>
          <w:szCs w:val="24"/>
        </w:rPr>
        <w:t>ynı yılda yapmış olduğu yayınlar</w:t>
      </w:r>
      <w:r w:rsidR="008D6E5C">
        <w:rPr>
          <w:rFonts w:ascii="Cambria" w:hAnsi="Cambria"/>
          <w:sz w:val="24"/>
          <w:szCs w:val="24"/>
        </w:rPr>
        <w:t xml:space="preserve">sa </w:t>
      </w:r>
      <w:r w:rsidRPr="000E1492">
        <w:rPr>
          <w:rFonts w:ascii="Cambria" w:hAnsi="Cambria"/>
          <w:sz w:val="24"/>
          <w:szCs w:val="24"/>
        </w:rPr>
        <w:t xml:space="preserve">metin içerisindeki </w:t>
      </w:r>
      <w:r w:rsidR="008D6E5C">
        <w:rPr>
          <w:rFonts w:ascii="Cambria" w:hAnsi="Cambria"/>
          <w:sz w:val="24"/>
          <w:szCs w:val="24"/>
        </w:rPr>
        <w:t>gibi harf sırasına göre sıralanır.</w:t>
      </w:r>
    </w:p>
    <w:p w:rsidR="000E1492" w:rsidRP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Pr="000555F8" w:rsidRDefault="000E149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 xml:space="preserve">Kaynaklar dizininin düzenlenmesinde, ilk satır </w:t>
      </w:r>
      <w:r>
        <w:rPr>
          <w:rFonts w:ascii="Cambria" w:hAnsi="Cambria"/>
          <w:sz w:val="24"/>
          <w:szCs w:val="24"/>
        </w:rPr>
        <w:t>sola dayalı</w:t>
      </w:r>
      <w:r w:rsidR="00B51890">
        <w:rPr>
          <w:rFonts w:ascii="Cambria" w:hAnsi="Cambria"/>
          <w:sz w:val="24"/>
          <w:szCs w:val="24"/>
        </w:rPr>
        <w:t xml:space="preserve"> olarak yazılmalı</w:t>
      </w:r>
      <w:r w:rsidRPr="000E1492">
        <w:rPr>
          <w:rFonts w:ascii="Cambria" w:hAnsi="Cambria"/>
          <w:sz w:val="24"/>
          <w:szCs w:val="24"/>
        </w:rPr>
        <w:t xml:space="preserve">, </w:t>
      </w:r>
      <w:r w:rsidR="00E263AB" w:rsidRPr="00E263AB">
        <w:rPr>
          <w:rFonts w:ascii="Cambria" w:hAnsi="Cambria"/>
          <w:b/>
          <w:sz w:val="24"/>
          <w:szCs w:val="24"/>
        </w:rPr>
        <w:t>VARSA 2. VE</w:t>
      </w:r>
      <w:r w:rsidR="000555F8">
        <w:rPr>
          <w:rFonts w:ascii="Cambria" w:hAnsi="Cambria"/>
          <w:b/>
          <w:sz w:val="24"/>
          <w:szCs w:val="24"/>
        </w:rPr>
        <w:t xml:space="preserve"> </w:t>
      </w:r>
      <w:r w:rsidR="00DE54E2">
        <w:rPr>
          <w:rFonts w:ascii="Cambria" w:hAnsi="Cambria"/>
          <w:b/>
          <w:sz w:val="24"/>
          <w:szCs w:val="24"/>
        </w:rPr>
        <w:t>daha sonraki</w:t>
      </w:r>
      <w:r w:rsidR="00E263AB" w:rsidRPr="00E263AB">
        <w:rPr>
          <w:rFonts w:ascii="Cambria" w:hAnsi="Cambria"/>
          <w:b/>
          <w:sz w:val="24"/>
          <w:szCs w:val="24"/>
        </w:rPr>
        <w:t xml:space="preserve"> SATIRLAR 1.25 CM </w:t>
      </w:r>
      <w:r w:rsidR="00B51890">
        <w:rPr>
          <w:rFonts w:ascii="Cambria" w:hAnsi="Cambria"/>
          <w:b/>
          <w:sz w:val="24"/>
          <w:szCs w:val="24"/>
        </w:rPr>
        <w:t>GİRİNTİLİ OLARAK yazılmalıdır</w:t>
      </w:r>
      <w:r w:rsidR="00E263AB" w:rsidRPr="00E263AB">
        <w:rPr>
          <w:rFonts w:ascii="Cambria" w:hAnsi="Cambria"/>
          <w:b/>
          <w:sz w:val="24"/>
          <w:szCs w:val="24"/>
        </w:rPr>
        <w:t>.</w:t>
      </w:r>
      <w:r w:rsidR="0043467A">
        <w:rPr>
          <w:rFonts w:ascii="Cambria" w:hAnsi="Cambria"/>
          <w:b/>
          <w:sz w:val="24"/>
          <w:szCs w:val="24"/>
        </w:rPr>
        <w:t xml:space="preserve"> 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P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 xml:space="preserve">Metin içerisinde </w:t>
      </w:r>
      <w:r w:rsidRPr="00982BBF">
        <w:rPr>
          <w:rFonts w:ascii="Cambria" w:hAnsi="Cambria"/>
          <w:b/>
          <w:sz w:val="24"/>
          <w:szCs w:val="24"/>
        </w:rPr>
        <w:t xml:space="preserve">vd. </w:t>
      </w:r>
      <w:r w:rsidRPr="000E1492">
        <w:rPr>
          <w:rFonts w:ascii="Cambria" w:hAnsi="Cambria"/>
          <w:sz w:val="24"/>
          <w:szCs w:val="24"/>
        </w:rPr>
        <w:t xml:space="preserve">ile kısaltılan yazar adları da </w:t>
      </w:r>
      <w:r w:rsidR="008D6E5C" w:rsidRPr="008D6E5C">
        <w:rPr>
          <w:rFonts w:ascii="Cambria" w:hAnsi="Cambria"/>
          <w:b/>
          <w:sz w:val="24"/>
          <w:szCs w:val="24"/>
        </w:rPr>
        <w:t>KAYNAK LİSTESİNDE TAM OLARAK VERİLMELİDİR</w:t>
      </w:r>
      <w:r w:rsidRPr="000E1492">
        <w:rPr>
          <w:rFonts w:ascii="Cambria" w:hAnsi="Cambria"/>
          <w:sz w:val="24"/>
          <w:szCs w:val="24"/>
        </w:rPr>
        <w:t>.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Pr="002B2350" w:rsidRDefault="00905740" w:rsidP="00D536B7">
      <w:pPr>
        <w:pStyle w:val="Balk3"/>
      </w:pPr>
      <w:bookmarkStart w:id="14" w:name="_Toc335221700"/>
      <w:r>
        <w:t>3.2.1. Kitap</w:t>
      </w:r>
      <w:bookmarkEnd w:id="14"/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60BEB" w:rsidRPr="00965A31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</w:t>
      </w:r>
      <w:r w:rsidR="002B2350" w:rsidRPr="00965A31">
        <w:rPr>
          <w:rFonts w:ascii="Cambria" w:hAnsi="Cambria"/>
          <w:sz w:val="24"/>
          <w:szCs w:val="24"/>
        </w:rPr>
        <w:t>,</w:t>
      </w:r>
      <w:proofErr w:type="gramEnd"/>
      <w:r w:rsidRPr="00965A31">
        <w:rPr>
          <w:rFonts w:ascii="Cambria" w:hAnsi="Cambria"/>
          <w:sz w:val="24"/>
          <w:szCs w:val="24"/>
        </w:rPr>
        <w:t xml:space="preserve">  Yazar, B.</w:t>
      </w:r>
      <w:r w:rsidR="00CC78C2">
        <w:rPr>
          <w:rFonts w:ascii="Cambria" w:hAnsi="Cambria"/>
          <w:sz w:val="24"/>
          <w:szCs w:val="24"/>
        </w:rPr>
        <w:t>C.</w:t>
      </w:r>
      <w:r w:rsidRPr="00965A31">
        <w:rPr>
          <w:rFonts w:ascii="Cambria" w:hAnsi="Cambria"/>
          <w:sz w:val="24"/>
          <w:szCs w:val="24"/>
        </w:rPr>
        <w:t xml:space="preserve">, </w:t>
      </w:r>
      <w:r w:rsidR="002B2350" w:rsidRPr="00965A31">
        <w:rPr>
          <w:rFonts w:ascii="Cambria" w:hAnsi="Cambria"/>
          <w:sz w:val="24"/>
          <w:szCs w:val="24"/>
        </w:rPr>
        <w:t xml:space="preserve">Yıl. Kitabın </w:t>
      </w:r>
      <w:r w:rsidR="00CC78C2">
        <w:rPr>
          <w:rFonts w:ascii="Cambria" w:hAnsi="Cambria"/>
          <w:sz w:val="24"/>
          <w:szCs w:val="24"/>
        </w:rPr>
        <w:t>Adı. Yayınevi Adı, Sayfa Sayısı,</w:t>
      </w:r>
      <w:r w:rsidR="002B2350" w:rsidRPr="00965A31">
        <w:rPr>
          <w:rFonts w:ascii="Cambria" w:hAnsi="Cambria"/>
          <w:sz w:val="24"/>
          <w:szCs w:val="24"/>
        </w:rPr>
        <w:t xml:space="preserve"> Basım </w:t>
      </w:r>
      <w:r w:rsidR="00B16917">
        <w:rPr>
          <w:rFonts w:ascii="Cambria" w:hAnsi="Cambria"/>
          <w:sz w:val="24"/>
          <w:szCs w:val="24"/>
        </w:rPr>
        <w:t>Y</w:t>
      </w:r>
      <w:r w:rsidR="002B2350" w:rsidRPr="00965A31">
        <w:rPr>
          <w:rFonts w:ascii="Cambria" w:hAnsi="Cambria"/>
          <w:sz w:val="24"/>
          <w:szCs w:val="24"/>
        </w:rPr>
        <w:t>eri.</w:t>
      </w:r>
      <w:r w:rsidR="00CC78C2">
        <w:rPr>
          <w:rFonts w:ascii="Cambria" w:hAnsi="Cambria"/>
          <w:sz w:val="24"/>
          <w:szCs w:val="24"/>
        </w:rPr>
        <w:t xml:space="preserve"> </w:t>
      </w:r>
    </w:p>
    <w:p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Default="000E1492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>Alpaut, O</w:t>
      </w:r>
      <w:proofErr w:type="gramStart"/>
      <w:r w:rsidRPr="000E1492">
        <w:rPr>
          <w:rFonts w:ascii="Cambria" w:hAnsi="Cambria"/>
          <w:sz w:val="24"/>
          <w:szCs w:val="24"/>
        </w:rPr>
        <w:t>.,</w:t>
      </w:r>
      <w:proofErr w:type="gramEnd"/>
      <w:r w:rsidRPr="000E1492">
        <w:rPr>
          <w:rFonts w:ascii="Cambria" w:hAnsi="Cambria"/>
          <w:sz w:val="24"/>
          <w:szCs w:val="24"/>
        </w:rPr>
        <w:t xml:space="preserve"> 1980. Kimyasal Termodinamik. SDÜ Yayınları</w:t>
      </w:r>
      <w:r w:rsidR="00F60BEB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A30, 558s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Isparta.</w:t>
      </w:r>
    </w:p>
    <w:p w:rsidR="000E1492" w:rsidRDefault="000E149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E1492" w:rsidRDefault="000E1492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E1492">
        <w:rPr>
          <w:rFonts w:ascii="Cambria" w:hAnsi="Cambria"/>
          <w:sz w:val="24"/>
          <w:szCs w:val="24"/>
        </w:rPr>
        <w:t>Jaeger, J.C</w:t>
      </w:r>
      <w:proofErr w:type="gramStart"/>
      <w:r w:rsidRPr="000E1492">
        <w:rPr>
          <w:rFonts w:ascii="Cambria" w:hAnsi="Cambria"/>
          <w:sz w:val="24"/>
          <w:szCs w:val="24"/>
        </w:rPr>
        <w:t>.,</w:t>
      </w:r>
      <w:proofErr w:type="gramEnd"/>
      <w:r w:rsidRPr="000E1492">
        <w:rPr>
          <w:rFonts w:ascii="Cambria" w:hAnsi="Cambria"/>
          <w:sz w:val="24"/>
          <w:szCs w:val="24"/>
        </w:rPr>
        <w:t xml:space="preserve"> Cook, N.G.W., 1979. Fundamentals of Rock Mechanics. Chapman and Hall, 593p</w:t>
      </w:r>
      <w:r w:rsidR="00CC78C2">
        <w:rPr>
          <w:rFonts w:ascii="Cambria" w:hAnsi="Cambria"/>
          <w:sz w:val="24"/>
          <w:szCs w:val="24"/>
        </w:rPr>
        <w:t>,</w:t>
      </w:r>
      <w:r w:rsidRPr="000E1492">
        <w:rPr>
          <w:rFonts w:ascii="Cambria" w:hAnsi="Cambria"/>
          <w:sz w:val="24"/>
          <w:szCs w:val="24"/>
        </w:rPr>
        <w:t xml:space="preserve"> London.</w:t>
      </w:r>
    </w:p>
    <w:p w:rsidR="009A3D71" w:rsidRDefault="009A3D7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A3D71" w:rsidRPr="002B2350" w:rsidRDefault="00905740" w:rsidP="00D536B7">
      <w:pPr>
        <w:pStyle w:val="Balk3"/>
      </w:pPr>
      <w:bookmarkStart w:id="15" w:name="_Toc335221701"/>
      <w:r>
        <w:t xml:space="preserve">3.2.2. </w:t>
      </w:r>
      <w:r w:rsidR="009A3D71" w:rsidRPr="002B2350">
        <w:t>Çeviri kitap</w:t>
      </w:r>
      <w:bookmarkEnd w:id="15"/>
    </w:p>
    <w:p w:rsidR="009A3D71" w:rsidRDefault="009A3D7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2350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Yazar, B., Yıl. Kitabın Adı. </w:t>
      </w:r>
      <w:r w:rsidR="00081968" w:rsidRPr="00965A31">
        <w:rPr>
          <w:rFonts w:ascii="Cambria" w:hAnsi="Cambria"/>
          <w:sz w:val="24"/>
          <w:szCs w:val="24"/>
        </w:rPr>
        <w:t xml:space="preserve">Çev. Çevirmen, C. </w:t>
      </w:r>
      <w:r w:rsidR="00CC78C2">
        <w:rPr>
          <w:rFonts w:ascii="Cambria" w:hAnsi="Cambria"/>
          <w:sz w:val="24"/>
          <w:szCs w:val="24"/>
        </w:rPr>
        <w:t>Yayınevi Adı, Sayfa Sayısı,</w:t>
      </w:r>
      <w:r w:rsidRPr="00965A31">
        <w:rPr>
          <w:rFonts w:ascii="Cambria" w:hAnsi="Cambria"/>
          <w:sz w:val="24"/>
          <w:szCs w:val="24"/>
        </w:rPr>
        <w:t xml:space="preserve"> Basım </w:t>
      </w:r>
      <w:r w:rsidR="00B16917">
        <w:rPr>
          <w:rFonts w:ascii="Cambria" w:hAnsi="Cambria"/>
          <w:sz w:val="24"/>
          <w:szCs w:val="24"/>
        </w:rPr>
        <w:t>Y</w:t>
      </w:r>
      <w:r w:rsidRPr="00965A31">
        <w:rPr>
          <w:rFonts w:ascii="Cambria" w:hAnsi="Cambria"/>
          <w:sz w:val="24"/>
          <w:szCs w:val="24"/>
        </w:rPr>
        <w:t>eri.</w:t>
      </w:r>
    </w:p>
    <w:p w:rsidR="008D6E5C" w:rsidRDefault="008D6E5C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</w:p>
    <w:p w:rsid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9A3D71">
        <w:rPr>
          <w:rFonts w:ascii="Cambria" w:hAnsi="Cambria"/>
          <w:sz w:val="24"/>
          <w:szCs w:val="24"/>
        </w:rPr>
        <w:t xml:space="preserve">Benjamin, </w:t>
      </w:r>
      <w:r>
        <w:rPr>
          <w:rFonts w:ascii="Cambria" w:hAnsi="Cambria"/>
          <w:sz w:val="24"/>
          <w:szCs w:val="24"/>
        </w:rPr>
        <w:t>W</w:t>
      </w:r>
      <w:proofErr w:type="gramStart"/>
      <w:r>
        <w:rPr>
          <w:rFonts w:ascii="Cambria" w:hAnsi="Cambria"/>
          <w:sz w:val="24"/>
          <w:szCs w:val="24"/>
        </w:rPr>
        <w:t>.,</w:t>
      </w:r>
      <w:proofErr w:type="gramEnd"/>
      <w:r>
        <w:rPr>
          <w:rFonts w:ascii="Cambria" w:hAnsi="Cambria"/>
          <w:sz w:val="24"/>
          <w:szCs w:val="24"/>
        </w:rPr>
        <w:t xml:space="preserve"> 1995. </w:t>
      </w:r>
      <w:r w:rsidRPr="009A3D71">
        <w:rPr>
          <w:rFonts w:ascii="Cambria" w:hAnsi="Cambria"/>
          <w:sz w:val="24"/>
          <w:szCs w:val="24"/>
        </w:rPr>
        <w:t>Pasajlar</w:t>
      </w:r>
      <w:r w:rsidR="00081968">
        <w:rPr>
          <w:rFonts w:ascii="Cambria" w:hAnsi="Cambria"/>
          <w:sz w:val="24"/>
          <w:szCs w:val="24"/>
        </w:rPr>
        <w:t>. Ç</w:t>
      </w:r>
      <w:r w:rsidRPr="009A3D71">
        <w:rPr>
          <w:rFonts w:ascii="Cambria" w:hAnsi="Cambria"/>
          <w:sz w:val="24"/>
          <w:szCs w:val="24"/>
        </w:rPr>
        <w:t>ev. Cemal</w:t>
      </w:r>
      <w:r w:rsidR="00081968">
        <w:rPr>
          <w:rFonts w:ascii="Cambria" w:hAnsi="Cambria"/>
          <w:sz w:val="24"/>
          <w:szCs w:val="24"/>
        </w:rPr>
        <w:t xml:space="preserve">, A. </w:t>
      </w:r>
      <w:r>
        <w:rPr>
          <w:rFonts w:ascii="Cambria" w:hAnsi="Cambria"/>
          <w:sz w:val="24"/>
          <w:szCs w:val="24"/>
        </w:rPr>
        <w:t xml:space="preserve"> </w:t>
      </w:r>
      <w:r w:rsidRPr="009A3D71">
        <w:rPr>
          <w:rFonts w:ascii="Cambria" w:hAnsi="Cambria"/>
          <w:sz w:val="24"/>
          <w:szCs w:val="24"/>
        </w:rPr>
        <w:t>Yapı Kredi Yayınları, 52</w:t>
      </w:r>
      <w:r>
        <w:rPr>
          <w:rFonts w:ascii="Cambria" w:hAnsi="Cambria"/>
          <w:sz w:val="24"/>
          <w:szCs w:val="24"/>
        </w:rPr>
        <w:t>s</w:t>
      </w:r>
      <w:r w:rsidR="00CC78C2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Pr="009A3D71">
        <w:rPr>
          <w:rFonts w:ascii="Cambria" w:hAnsi="Cambria"/>
          <w:sz w:val="24"/>
          <w:szCs w:val="24"/>
        </w:rPr>
        <w:t>İstanbul</w:t>
      </w:r>
      <w:r>
        <w:rPr>
          <w:rFonts w:ascii="Cambria" w:hAnsi="Cambria"/>
          <w:sz w:val="24"/>
          <w:szCs w:val="24"/>
        </w:rPr>
        <w:t xml:space="preserve">. </w:t>
      </w:r>
    </w:p>
    <w:p w:rsidR="00511C47" w:rsidRDefault="00511C47" w:rsidP="00D536B7">
      <w:pPr>
        <w:pStyle w:val="Balk3"/>
      </w:pPr>
    </w:p>
    <w:p w:rsidR="0043467A" w:rsidRDefault="0043467A">
      <w:pPr>
        <w:rPr>
          <w:rFonts w:ascii="Cambria" w:eastAsiaTheme="majorEastAsia" w:hAnsi="Cambria" w:cstheme="majorBidi"/>
          <w:b/>
          <w:bCs/>
          <w:sz w:val="24"/>
        </w:rPr>
      </w:pPr>
      <w:r>
        <w:br w:type="page"/>
      </w:r>
    </w:p>
    <w:p w:rsidR="002B2350" w:rsidRPr="00081968" w:rsidRDefault="00905740" w:rsidP="00D536B7">
      <w:pPr>
        <w:pStyle w:val="Balk3"/>
      </w:pPr>
      <w:bookmarkStart w:id="16" w:name="_Toc335221702"/>
      <w:r>
        <w:lastRenderedPageBreak/>
        <w:t xml:space="preserve">3.2.3. </w:t>
      </w:r>
      <w:r w:rsidR="002A793B">
        <w:t>E</w:t>
      </w:r>
      <w:r w:rsidR="002B2350" w:rsidRPr="00081968">
        <w:t>ditörlü kitap</w:t>
      </w:r>
      <w:bookmarkEnd w:id="16"/>
    </w:p>
    <w:p w:rsidR="00081968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2350" w:rsidRPr="00965A31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Editör</w:t>
      </w:r>
      <w:r w:rsidR="00081968" w:rsidRPr="00965A31">
        <w:rPr>
          <w:rFonts w:ascii="Cambria" w:hAnsi="Cambria"/>
          <w:sz w:val="24"/>
          <w:szCs w:val="24"/>
        </w:rPr>
        <w:t>, E.</w:t>
      </w:r>
      <w:r w:rsidRPr="00965A31">
        <w:rPr>
          <w:rFonts w:ascii="Cambria" w:hAnsi="Cambria"/>
          <w:sz w:val="24"/>
          <w:szCs w:val="24"/>
        </w:rPr>
        <w:t xml:space="preserve"> (Ed.)</w:t>
      </w:r>
      <w:r w:rsidR="00081968" w:rsidRPr="00965A31">
        <w:rPr>
          <w:rFonts w:ascii="Cambria" w:hAnsi="Cambria"/>
          <w:sz w:val="24"/>
          <w:szCs w:val="24"/>
        </w:rPr>
        <w:t>,</w:t>
      </w:r>
      <w:r w:rsidRPr="00965A31">
        <w:rPr>
          <w:rFonts w:ascii="Cambria" w:hAnsi="Cambria"/>
          <w:sz w:val="24"/>
          <w:szCs w:val="24"/>
        </w:rPr>
        <w:t xml:space="preserve"> Yıl. </w:t>
      </w:r>
      <w:r w:rsidR="00081968" w:rsidRPr="00965A31">
        <w:rPr>
          <w:rFonts w:ascii="Cambria" w:hAnsi="Cambria"/>
          <w:sz w:val="24"/>
          <w:szCs w:val="24"/>
        </w:rPr>
        <w:t xml:space="preserve">Kitabın </w:t>
      </w:r>
      <w:r w:rsidR="00CC78C2">
        <w:rPr>
          <w:rFonts w:ascii="Cambria" w:hAnsi="Cambria"/>
          <w:sz w:val="24"/>
          <w:szCs w:val="24"/>
        </w:rPr>
        <w:t>Adı. Yayınevi Adı, Sayfa Sayısı,</w:t>
      </w:r>
      <w:r w:rsidR="00512B68">
        <w:rPr>
          <w:rFonts w:ascii="Cambria" w:hAnsi="Cambria"/>
          <w:sz w:val="24"/>
          <w:szCs w:val="24"/>
        </w:rPr>
        <w:t xml:space="preserve"> Basım Y</w:t>
      </w:r>
      <w:r w:rsidR="00081968" w:rsidRPr="00965A31">
        <w:rPr>
          <w:rFonts w:ascii="Cambria" w:hAnsi="Cambria"/>
          <w:sz w:val="24"/>
          <w:szCs w:val="24"/>
        </w:rPr>
        <w:t>eri.</w:t>
      </w:r>
    </w:p>
    <w:p w:rsidR="00081968" w:rsidRPr="002B2350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2B2350">
        <w:rPr>
          <w:rFonts w:ascii="Cambria" w:hAnsi="Cambria"/>
          <w:sz w:val="24"/>
          <w:szCs w:val="24"/>
        </w:rPr>
        <w:t>Karancı, A.N. (Ed.)</w:t>
      </w:r>
      <w:r w:rsidR="00081968">
        <w:rPr>
          <w:rFonts w:ascii="Cambria" w:hAnsi="Cambria"/>
          <w:sz w:val="24"/>
          <w:szCs w:val="24"/>
        </w:rPr>
        <w:t xml:space="preserve">, </w:t>
      </w:r>
      <w:r w:rsidR="00B17A2A">
        <w:rPr>
          <w:rFonts w:ascii="Cambria" w:hAnsi="Cambria"/>
          <w:sz w:val="24"/>
          <w:szCs w:val="24"/>
        </w:rPr>
        <w:t>1997. Farklılıkla Y</w:t>
      </w:r>
      <w:r w:rsidRPr="002B2350">
        <w:rPr>
          <w:rFonts w:ascii="Cambria" w:hAnsi="Cambria"/>
          <w:sz w:val="24"/>
          <w:szCs w:val="24"/>
        </w:rPr>
        <w:t xml:space="preserve">aşamak </w:t>
      </w:r>
      <w:r w:rsidR="00B17A2A">
        <w:rPr>
          <w:rFonts w:ascii="Cambria" w:hAnsi="Cambria"/>
          <w:sz w:val="24"/>
          <w:szCs w:val="24"/>
        </w:rPr>
        <w:t>A</w:t>
      </w:r>
      <w:r w:rsidRPr="002B2350">
        <w:rPr>
          <w:rFonts w:ascii="Cambria" w:hAnsi="Cambria"/>
          <w:sz w:val="24"/>
          <w:szCs w:val="24"/>
        </w:rPr>
        <w:t xml:space="preserve">ile ve </w:t>
      </w:r>
      <w:r w:rsidR="00B17A2A">
        <w:rPr>
          <w:rFonts w:ascii="Cambria" w:hAnsi="Cambria"/>
          <w:sz w:val="24"/>
          <w:szCs w:val="24"/>
        </w:rPr>
        <w:t>T</w:t>
      </w:r>
      <w:r w:rsidRPr="002B2350">
        <w:rPr>
          <w:rFonts w:ascii="Cambria" w:hAnsi="Cambria"/>
          <w:sz w:val="24"/>
          <w:szCs w:val="24"/>
        </w:rPr>
        <w:t xml:space="preserve">oplumun </w:t>
      </w:r>
      <w:r w:rsidR="00B17A2A">
        <w:rPr>
          <w:rFonts w:ascii="Cambria" w:hAnsi="Cambria"/>
          <w:sz w:val="24"/>
          <w:szCs w:val="24"/>
        </w:rPr>
        <w:t>F</w:t>
      </w:r>
      <w:r w:rsidRPr="002B2350">
        <w:rPr>
          <w:rFonts w:ascii="Cambria" w:hAnsi="Cambria"/>
          <w:sz w:val="24"/>
          <w:szCs w:val="24"/>
        </w:rPr>
        <w:t xml:space="preserve">arklı </w:t>
      </w:r>
      <w:r w:rsidR="00B17A2A">
        <w:rPr>
          <w:rFonts w:ascii="Cambria" w:hAnsi="Cambria"/>
          <w:sz w:val="24"/>
          <w:szCs w:val="24"/>
        </w:rPr>
        <w:t>G</w:t>
      </w:r>
      <w:r w:rsidRPr="002B2350">
        <w:rPr>
          <w:rFonts w:ascii="Cambria" w:hAnsi="Cambria"/>
          <w:sz w:val="24"/>
          <w:szCs w:val="24"/>
        </w:rPr>
        <w:t xml:space="preserve">ereksinimleri </w:t>
      </w:r>
      <w:r w:rsidR="00B17A2A">
        <w:rPr>
          <w:rFonts w:ascii="Cambria" w:hAnsi="Cambria"/>
          <w:sz w:val="24"/>
          <w:szCs w:val="24"/>
        </w:rPr>
        <w:t>O</w:t>
      </w:r>
      <w:r w:rsidRPr="002B2350">
        <w:rPr>
          <w:rFonts w:ascii="Cambria" w:hAnsi="Cambria"/>
          <w:sz w:val="24"/>
          <w:szCs w:val="24"/>
        </w:rPr>
        <w:t xml:space="preserve">lan </w:t>
      </w:r>
      <w:r w:rsidR="00B17A2A">
        <w:rPr>
          <w:rFonts w:ascii="Cambria" w:hAnsi="Cambria"/>
          <w:sz w:val="24"/>
          <w:szCs w:val="24"/>
        </w:rPr>
        <w:t>B</w:t>
      </w:r>
      <w:r w:rsidRPr="002B2350">
        <w:rPr>
          <w:rFonts w:ascii="Cambria" w:hAnsi="Cambria"/>
          <w:sz w:val="24"/>
          <w:szCs w:val="24"/>
        </w:rPr>
        <w:t xml:space="preserve">ireylerle </w:t>
      </w:r>
      <w:r w:rsidR="00B17A2A">
        <w:rPr>
          <w:rFonts w:ascii="Cambria" w:hAnsi="Cambria"/>
          <w:sz w:val="24"/>
          <w:szCs w:val="24"/>
        </w:rPr>
        <w:t>B</w:t>
      </w:r>
      <w:r w:rsidRPr="002B2350">
        <w:rPr>
          <w:rFonts w:ascii="Cambria" w:hAnsi="Cambria"/>
          <w:sz w:val="24"/>
          <w:szCs w:val="24"/>
        </w:rPr>
        <w:t xml:space="preserve">irlikteliği. </w:t>
      </w:r>
      <w:r w:rsidR="00081968" w:rsidRPr="002B2350">
        <w:rPr>
          <w:rFonts w:ascii="Cambria" w:hAnsi="Cambria"/>
          <w:sz w:val="24"/>
          <w:szCs w:val="24"/>
        </w:rPr>
        <w:t>Türk Psikologlar Derneği Yayınları</w:t>
      </w:r>
      <w:r w:rsidR="00CC78C2">
        <w:rPr>
          <w:rFonts w:ascii="Cambria" w:hAnsi="Cambria"/>
          <w:sz w:val="24"/>
          <w:szCs w:val="24"/>
        </w:rPr>
        <w:t>, 124s,</w:t>
      </w:r>
      <w:r w:rsidR="00081968">
        <w:rPr>
          <w:rFonts w:ascii="Cambria" w:hAnsi="Cambria"/>
          <w:sz w:val="24"/>
          <w:szCs w:val="24"/>
        </w:rPr>
        <w:t xml:space="preserve"> Ankara.</w:t>
      </w:r>
    </w:p>
    <w:p w:rsidR="00081968" w:rsidRPr="002B2350" w:rsidRDefault="00081968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:rsidR="002B2350" w:rsidRPr="002B2350" w:rsidRDefault="002B2350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2B2350">
        <w:rPr>
          <w:rFonts w:ascii="Cambria" w:hAnsi="Cambria"/>
          <w:sz w:val="24"/>
          <w:szCs w:val="24"/>
        </w:rPr>
        <w:t>Goldstein, W.M</w:t>
      </w:r>
      <w:proofErr w:type="gramStart"/>
      <w:r w:rsidRPr="002B2350">
        <w:rPr>
          <w:rFonts w:ascii="Cambria" w:hAnsi="Cambria"/>
          <w:sz w:val="24"/>
          <w:szCs w:val="24"/>
        </w:rPr>
        <w:t>.,</w:t>
      </w:r>
      <w:proofErr w:type="gramEnd"/>
      <w:r w:rsidRPr="002B2350">
        <w:rPr>
          <w:rFonts w:ascii="Cambria" w:hAnsi="Cambria"/>
          <w:sz w:val="24"/>
          <w:szCs w:val="24"/>
        </w:rPr>
        <w:t xml:space="preserve"> </w:t>
      </w:r>
      <w:r w:rsidR="00081968">
        <w:rPr>
          <w:rFonts w:ascii="Cambria" w:hAnsi="Cambria"/>
          <w:sz w:val="24"/>
          <w:szCs w:val="24"/>
        </w:rPr>
        <w:t>H</w:t>
      </w:r>
      <w:r w:rsidR="00CC78C2">
        <w:rPr>
          <w:rFonts w:ascii="Cambria" w:hAnsi="Cambria"/>
          <w:sz w:val="24"/>
          <w:szCs w:val="24"/>
        </w:rPr>
        <w:t>ogarth, R. (Ed</w:t>
      </w:r>
      <w:r w:rsidRPr="002B2350">
        <w:rPr>
          <w:rFonts w:ascii="Cambria" w:hAnsi="Cambria"/>
          <w:sz w:val="24"/>
          <w:szCs w:val="24"/>
        </w:rPr>
        <w:t>.)</w:t>
      </w:r>
      <w:r w:rsidR="00081968">
        <w:rPr>
          <w:rFonts w:ascii="Cambria" w:hAnsi="Cambria"/>
          <w:sz w:val="24"/>
          <w:szCs w:val="24"/>
        </w:rPr>
        <w:t xml:space="preserve">, </w:t>
      </w:r>
      <w:r w:rsidRPr="002B2350">
        <w:rPr>
          <w:rFonts w:ascii="Cambria" w:hAnsi="Cambria"/>
          <w:sz w:val="24"/>
          <w:szCs w:val="24"/>
        </w:rPr>
        <w:t>1997</w:t>
      </w:r>
      <w:r w:rsidR="00081968">
        <w:rPr>
          <w:rFonts w:ascii="Cambria" w:hAnsi="Cambria"/>
          <w:sz w:val="24"/>
          <w:szCs w:val="24"/>
        </w:rPr>
        <w:t xml:space="preserve">. </w:t>
      </w:r>
      <w:r w:rsidR="00B17A2A">
        <w:rPr>
          <w:rFonts w:ascii="Cambria" w:hAnsi="Cambria"/>
          <w:sz w:val="24"/>
          <w:szCs w:val="24"/>
        </w:rPr>
        <w:t>Research on Judgement and D</w:t>
      </w:r>
      <w:r w:rsidRPr="002B2350">
        <w:rPr>
          <w:rFonts w:ascii="Cambria" w:hAnsi="Cambria"/>
          <w:sz w:val="24"/>
          <w:szCs w:val="24"/>
        </w:rPr>
        <w:t xml:space="preserve">ecision </w:t>
      </w:r>
      <w:r w:rsidR="00B17A2A">
        <w:rPr>
          <w:rFonts w:ascii="Cambria" w:hAnsi="Cambria"/>
          <w:sz w:val="24"/>
          <w:szCs w:val="24"/>
        </w:rPr>
        <w:t>M</w:t>
      </w:r>
      <w:r w:rsidRPr="002B2350">
        <w:rPr>
          <w:rFonts w:ascii="Cambria" w:hAnsi="Cambria"/>
          <w:sz w:val="24"/>
          <w:szCs w:val="24"/>
        </w:rPr>
        <w:t xml:space="preserve">aking. </w:t>
      </w:r>
      <w:r w:rsidR="00B17A2A">
        <w:rPr>
          <w:rFonts w:ascii="Cambria" w:hAnsi="Cambria"/>
          <w:sz w:val="24"/>
          <w:szCs w:val="24"/>
        </w:rPr>
        <w:t>Longman</w:t>
      </w:r>
      <w:r w:rsidR="00081968">
        <w:rPr>
          <w:rFonts w:ascii="Cambria" w:hAnsi="Cambria"/>
          <w:sz w:val="24"/>
          <w:szCs w:val="24"/>
        </w:rPr>
        <w:t xml:space="preserve"> Press, 245p</w:t>
      </w:r>
      <w:r w:rsidR="00CC78C2">
        <w:rPr>
          <w:rFonts w:ascii="Cambria" w:hAnsi="Cambria"/>
          <w:sz w:val="24"/>
          <w:szCs w:val="24"/>
        </w:rPr>
        <w:t>,</w:t>
      </w:r>
      <w:r w:rsidR="00081968">
        <w:rPr>
          <w:rFonts w:ascii="Cambria" w:hAnsi="Cambria"/>
          <w:sz w:val="24"/>
          <w:szCs w:val="24"/>
        </w:rPr>
        <w:t xml:space="preserve"> </w:t>
      </w:r>
      <w:r w:rsidR="00081968" w:rsidRPr="002B2350">
        <w:rPr>
          <w:rFonts w:ascii="Cambria" w:hAnsi="Cambria"/>
          <w:sz w:val="24"/>
          <w:szCs w:val="24"/>
        </w:rPr>
        <w:t>Cambrid</w:t>
      </w:r>
      <w:r w:rsidR="00081968">
        <w:rPr>
          <w:rFonts w:ascii="Cambria" w:hAnsi="Cambria"/>
          <w:sz w:val="24"/>
          <w:szCs w:val="24"/>
        </w:rPr>
        <w:t>ge.</w:t>
      </w:r>
    </w:p>
    <w:p w:rsidR="002B2350" w:rsidRPr="002B2350" w:rsidRDefault="002B235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B2350" w:rsidRPr="00081968" w:rsidRDefault="00905740" w:rsidP="00D536B7">
      <w:pPr>
        <w:pStyle w:val="Balk3"/>
      </w:pPr>
      <w:bookmarkStart w:id="17" w:name="_Toc335221703"/>
      <w:r>
        <w:t xml:space="preserve">3.2.5. </w:t>
      </w:r>
      <w:r w:rsidR="002B2350" w:rsidRPr="00081968">
        <w:t>Editörlü kitaptan bölüm</w:t>
      </w:r>
      <w:bookmarkEnd w:id="17"/>
    </w:p>
    <w:p w:rsidR="00081968" w:rsidRPr="00081968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116C2" w:rsidRPr="00965A31" w:rsidRDefault="0008196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</w:t>
      </w:r>
      <w:r w:rsidR="00B17A2A">
        <w:rPr>
          <w:rFonts w:ascii="Cambria" w:hAnsi="Cambria"/>
          <w:sz w:val="24"/>
          <w:szCs w:val="24"/>
        </w:rPr>
        <w:t>Yıl. Bölümün A</w:t>
      </w:r>
      <w:r w:rsidRPr="00965A31">
        <w:rPr>
          <w:rFonts w:ascii="Cambria" w:hAnsi="Cambria"/>
          <w:sz w:val="24"/>
          <w:szCs w:val="24"/>
        </w:rPr>
        <w:t xml:space="preserve">dı. Editör, F. (Ed.), </w:t>
      </w:r>
      <w:r w:rsidR="00B17A2A">
        <w:rPr>
          <w:rFonts w:ascii="Cambria" w:hAnsi="Cambria"/>
          <w:sz w:val="24"/>
          <w:szCs w:val="24"/>
        </w:rPr>
        <w:t>Kitabın A</w:t>
      </w:r>
      <w:r w:rsidR="00A116C2" w:rsidRPr="00965A31">
        <w:rPr>
          <w:rFonts w:ascii="Cambria" w:hAnsi="Cambria"/>
          <w:sz w:val="24"/>
          <w:szCs w:val="24"/>
        </w:rPr>
        <w:t xml:space="preserve">dı </w:t>
      </w:r>
      <w:r w:rsidR="00512B68">
        <w:rPr>
          <w:rFonts w:ascii="Cambria" w:hAnsi="Cambria"/>
          <w:sz w:val="24"/>
          <w:szCs w:val="24"/>
        </w:rPr>
        <w:t>İ</w:t>
      </w:r>
      <w:r w:rsidR="00A116C2" w:rsidRPr="00965A31">
        <w:rPr>
          <w:rFonts w:ascii="Cambria" w:hAnsi="Cambria"/>
          <w:sz w:val="24"/>
          <w:szCs w:val="24"/>
        </w:rPr>
        <w:t>çinde (Bölümün sayfa a</w:t>
      </w:r>
      <w:r w:rsidR="00CC78C2">
        <w:rPr>
          <w:rFonts w:ascii="Cambria" w:hAnsi="Cambria"/>
          <w:sz w:val="24"/>
          <w:szCs w:val="24"/>
        </w:rPr>
        <w:t>ralığı), Yayınevi, Sayfa Sayısı,</w:t>
      </w:r>
      <w:r w:rsidR="00A116C2" w:rsidRPr="00965A31">
        <w:rPr>
          <w:rFonts w:ascii="Cambria" w:hAnsi="Cambria"/>
          <w:sz w:val="24"/>
          <w:szCs w:val="24"/>
        </w:rPr>
        <w:t xml:space="preserve"> Basım Yeri.</w:t>
      </w:r>
    </w:p>
    <w:p w:rsidR="00A116C2" w:rsidRDefault="00A116C2" w:rsidP="00D536B7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</w:p>
    <w:p w:rsidR="00081968" w:rsidRPr="00081968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81968">
        <w:rPr>
          <w:rFonts w:ascii="Cambria" w:hAnsi="Cambria"/>
          <w:sz w:val="24"/>
          <w:szCs w:val="24"/>
        </w:rPr>
        <w:t>Sucuoğlu, B</w:t>
      </w:r>
      <w:proofErr w:type="gramStart"/>
      <w:r w:rsidRPr="00081968">
        <w:rPr>
          <w:rFonts w:ascii="Cambria" w:hAnsi="Cambria"/>
          <w:sz w:val="24"/>
          <w:szCs w:val="24"/>
        </w:rPr>
        <w:t>.</w:t>
      </w:r>
      <w:r w:rsidR="00A116C2">
        <w:rPr>
          <w:rFonts w:ascii="Cambria" w:hAnsi="Cambria"/>
          <w:sz w:val="24"/>
          <w:szCs w:val="24"/>
        </w:rPr>
        <w:t>,</w:t>
      </w:r>
      <w:proofErr w:type="gramEnd"/>
      <w:r w:rsidR="00A116C2">
        <w:rPr>
          <w:rFonts w:ascii="Cambria" w:hAnsi="Cambria"/>
          <w:sz w:val="24"/>
          <w:szCs w:val="24"/>
        </w:rPr>
        <w:t xml:space="preserve"> </w:t>
      </w:r>
      <w:r w:rsidRPr="00081968">
        <w:rPr>
          <w:rFonts w:ascii="Cambria" w:hAnsi="Cambria"/>
          <w:sz w:val="24"/>
          <w:szCs w:val="24"/>
        </w:rPr>
        <w:t xml:space="preserve">1997. Özürlü </w:t>
      </w:r>
      <w:r w:rsidR="00B17A2A" w:rsidRPr="00081968">
        <w:rPr>
          <w:rFonts w:ascii="Cambria" w:hAnsi="Cambria"/>
          <w:sz w:val="24"/>
          <w:szCs w:val="24"/>
        </w:rPr>
        <w:t>Çocukların Aileleriyle Yapılan Çalışmalar</w:t>
      </w:r>
      <w:r w:rsidRPr="00081968">
        <w:rPr>
          <w:rFonts w:ascii="Cambria" w:hAnsi="Cambria"/>
          <w:sz w:val="24"/>
          <w:szCs w:val="24"/>
        </w:rPr>
        <w:t xml:space="preserve">. Karancı, </w:t>
      </w:r>
      <w:r w:rsidR="00A116C2">
        <w:rPr>
          <w:rFonts w:ascii="Cambria" w:hAnsi="Cambria"/>
          <w:sz w:val="24"/>
          <w:szCs w:val="24"/>
        </w:rPr>
        <w:t xml:space="preserve">A.N. </w:t>
      </w:r>
      <w:r w:rsidRPr="00081968">
        <w:rPr>
          <w:rFonts w:ascii="Cambria" w:hAnsi="Cambria"/>
          <w:sz w:val="24"/>
          <w:szCs w:val="24"/>
        </w:rPr>
        <w:t xml:space="preserve">(Ed.), Farklılıkla </w:t>
      </w:r>
      <w:r w:rsidR="00B17A2A">
        <w:rPr>
          <w:rFonts w:ascii="Cambria" w:hAnsi="Cambria"/>
          <w:sz w:val="24"/>
          <w:szCs w:val="24"/>
        </w:rPr>
        <w:t>Yaşama</w:t>
      </w:r>
      <w:r w:rsidR="00B17A2A" w:rsidRPr="00081968">
        <w:rPr>
          <w:rFonts w:ascii="Cambria" w:hAnsi="Cambria"/>
          <w:sz w:val="24"/>
          <w:szCs w:val="24"/>
        </w:rPr>
        <w:t xml:space="preserve"> Gereksinimleri </w:t>
      </w:r>
      <w:r w:rsidR="00512B68">
        <w:rPr>
          <w:rFonts w:ascii="Cambria" w:hAnsi="Cambria"/>
          <w:sz w:val="24"/>
          <w:szCs w:val="24"/>
        </w:rPr>
        <w:t>İ</w:t>
      </w:r>
      <w:r w:rsidR="00B17A2A">
        <w:rPr>
          <w:rFonts w:ascii="Cambria" w:hAnsi="Cambria"/>
          <w:sz w:val="24"/>
          <w:szCs w:val="24"/>
        </w:rPr>
        <w:t>çinde (35-8</w:t>
      </w:r>
      <w:r w:rsidRPr="00081968">
        <w:rPr>
          <w:rFonts w:ascii="Cambria" w:hAnsi="Cambria"/>
          <w:sz w:val="24"/>
          <w:szCs w:val="24"/>
        </w:rPr>
        <w:t xml:space="preserve">6). </w:t>
      </w:r>
      <w:r w:rsidR="003B5F9D">
        <w:rPr>
          <w:rFonts w:ascii="Cambria" w:hAnsi="Cambria"/>
          <w:sz w:val="24"/>
          <w:szCs w:val="24"/>
        </w:rPr>
        <w:t>Ekrem</w:t>
      </w:r>
      <w:r w:rsidRPr="00081968">
        <w:rPr>
          <w:rFonts w:ascii="Cambria" w:hAnsi="Cambria"/>
          <w:sz w:val="24"/>
          <w:szCs w:val="24"/>
        </w:rPr>
        <w:t xml:space="preserve"> Yayınla</w:t>
      </w:r>
      <w:r w:rsidR="00CC78C2">
        <w:rPr>
          <w:rFonts w:ascii="Cambria" w:hAnsi="Cambria"/>
          <w:sz w:val="24"/>
          <w:szCs w:val="24"/>
        </w:rPr>
        <w:t>rı, 245s,</w:t>
      </w:r>
      <w:r w:rsidR="00A116C2">
        <w:rPr>
          <w:rFonts w:ascii="Cambria" w:hAnsi="Cambria"/>
          <w:sz w:val="24"/>
          <w:szCs w:val="24"/>
        </w:rPr>
        <w:t xml:space="preserve"> </w:t>
      </w:r>
      <w:r w:rsidR="00A116C2" w:rsidRPr="00081968">
        <w:rPr>
          <w:rFonts w:ascii="Cambria" w:hAnsi="Cambria"/>
          <w:sz w:val="24"/>
          <w:szCs w:val="24"/>
        </w:rPr>
        <w:t>Ankara</w:t>
      </w:r>
      <w:r w:rsidRPr="00081968">
        <w:rPr>
          <w:rFonts w:ascii="Cambria" w:hAnsi="Cambria"/>
          <w:sz w:val="24"/>
          <w:szCs w:val="24"/>
        </w:rPr>
        <w:t>.</w:t>
      </w:r>
    </w:p>
    <w:p w:rsidR="00A116C2" w:rsidRDefault="00A116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271BF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081968">
        <w:rPr>
          <w:rFonts w:ascii="Cambria" w:hAnsi="Cambria"/>
          <w:sz w:val="24"/>
          <w:szCs w:val="24"/>
        </w:rPr>
        <w:t>Pinker, S</w:t>
      </w:r>
      <w:proofErr w:type="gramStart"/>
      <w:r w:rsidRPr="00081968">
        <w:rPr>
          <w:rFonts w:ascii="Cambria" w:hAnsi="Cambria"/>
          <w:sz w:val="24"/>
          <w:szCs w:val="24"/>
        </w:rPr>
        <w:t>.</w:t>
      </w:r>
      <w:r w:rsidR="00A116C2">
        <w:rPr>
          <w:rFonts w:ascii="Cambria" w:hAnsi="Cambria"/>
          <w:sz w:val="24"/>
          <w:szCs w:val="24"/>
        </w:rPr>
        <w:t>,</w:t>
      </w:r>
      <w:proofErr w:type="gramEnd"/>
      <w:r w:rsidRPr="00081968">
        <w:rPr>
          <w:rFonts w:ascii="Cambria" w:hAnsi="Cambria"/>
          <w:sz w:val="24"/>
          <w:szCs w:val="24"/>
        </w:rPr>
        <w:t xml:space="preserve"> 1998. Language </w:t>
      </w:r>
      <w:r w:rsidR="00B17A2A">
        <w:rPr>
          <w:rFonts w:ascii="Cambria" w:hAnsi="Cambria"/>
          <w:sz w:val="24"/>
          <w:szCs w:val="24"/>
        </w:rPr>
        <w:t>A</w:t>
      </w:r>
      <w:r w:rsidRPr="00081968">
        <w:rPr>
          <w:rFonts w:ascii="Cambria" w:hAnsi="Cambria"/>
          <w:sz w:val="24"/>
          <w:szCs w:val="24"/>
        </w:rPr>
        <w:t xml:space="preserve">cquisition. In Posner, </w:t>
      </w:r>
      <w:r w:rsidR="00A116C2" w:rsidRPr="00081968">
        <w:rPr>
          <w:rFonts w:ascii="Cambria" w:hAnsi="Cambria"/>
          <w:sz w:val="24"/>
          <w:szCs w:val="24"/>
        </w:rPr>
        <w:t xml:space="preserve">M.I. </w:t>
      </w:r>
      <w:r w:rsidRPr="00081968">
        <w:rPr>
          <w:rFonts w:ascii="Cambria" w:hAnsi="Cambria"/>
          <w:sz w:val="24"/>
          <w:szCs w:val="24"/>
        </w:rPr>
        <w:t>(Ed.)</w:t>
      </w:r>
      <w:r w:rsidR="00A116C2">
        <w:rPr>
          <w:rFonts w:ascii="Cambria" w:hAnsi="Cambria"/>
          <w:sz w:val="24"/>
          <w:szCs w:val="24"/>
        </w:rPr>
        <w:t xml:space="preserve">, </w:t>
      </w:r>
      <w:r w:rsidR="00B17A2A">
        <w:rPr>
          <w:rFonts w:ascii="Cambria" w:hAnsi="Cambria"/>
          <w:sz w:val="24"/>
          <w:szCs w:val="24"/>
        </w:rPr>
        <w:t>Foundations of C</w:t>
      </w:r>
      <w:r w:rsidRPr="00081968">
        <w:rPr>
          <w:rFonts w:ascii="Cambria" w:hAnsi="Cambria"/>
          <w:sz w:val="24"/>
          <w:szCs w:val="24"/>
        </w:rPr>
        <w:t xml:space="preserve">ognitive </w:t>
      </w:r>
      <w:r w:rsidR="00B17A2A">
        <w:rPr>
          <w:rFonts w:ascii="Cambria" w:hAnsi="Cambria"/>
          <w:sz w:val="24"/>
          <w:szCs w:val="24"/>
        </w:rPr>
        <w:t>S</w:t>
      </w:r>
      <w:r w:rsidRPr="00081968">
        <w:rPr>
          <w:rFonts w:ascii="Cambria" w:hAnsi="Cambria"/>
          <w:sz w:val="24"/>
          <w:szCs w:val="24"/>
        </w:rPr>
        <w:t xml:space="preserve">cience  (359-400). </w:t>
      </w:r>
      <w:r w:rsidR="00CC78C2">
        <w:rPr>
          <w:rFonts w:ascii="Cambria" w:hAnsi="Cambria"/>
          <w:sz w:val="24"/>
          <w:szCs w:val="24"/>
        </w:rPr>
        <w:t>MIT Press, 142p,</w:t>
      </w:r>
      <w:r w:rsidR="00A116C2">
        <w:rPr>
          <w:rFonts w:ascii="Cambria" w:hAnsi="Cambria"/>
          <w:sz w:val="24"/>
          <w:szCs w:val="24"/>
        </w:rPr>
        <w:t xml:space="preserve"> Massachusetts.</w:t>
      </w:r>
    </w:p>
    <w:p w:rsidR="00081968" w:rsidRDefault="00081968" w:rsidP="00D536B7">
      <w:pPr>
        <w:spacing w:after="0" w:line="240" w:lineRule="auto"/>
        <w:ind w:left="709" w:hanging="709"/>
        <w:jc w:val="both"/>
        <w:rPr>
          <w:rFonts w:ascii="Cambria" w:hAnsi="Cambria"/>
          <w:sz w:val="24"/>
          <w:szCs w:val="24"/>
        </w:rPr>
      </w:pPr>
    </w:p>
    <w:p w:rsidR="000E1492" w:rsidRDefault="00905740" w:rsidP="00D536B7">
      <w:pPr>
        <w:pStyle w:val="Balk3"/>
      </w:pPr>
      <w:bookmarkStart w:id="18" w:name="_Toc335221704"/>
      <w:r>
        <w:t>3.2.6. Makale</w:t>
      </w:r>
      <w:bookmarkEnd w:id="18"/>
    </w:p>
    <w:p w:rsidR="00965A31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65A31" w:rsidRPr="00965A31" w:rsidRDefault="00965A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 w:rsidR="00B17A2A">
        <w:rPr>
          <w:rFonts w:ascii="Cambria" w:hAnsi="Cambria"/>
          <w:sz w:val="24"/>
          <w:szCs w:val="24"/>
        </w:rPr>
        <w:t>Makale A</w:t>
      </w:r>
      <w:r>
        <w:rPr>
          <w:rFonts w:ascii="Cambria" w:hAnsi="Cambria"/>
          <w:sz w:val="24"/>
          <w:szCs w:val="24"/>
        </w:rPr>
        <w:t xml:space="preserve">dı. </w:t>
      </w:r>
      <w:proofErr w:type="gramStart"/>
      <w:r>
        <w:rPr>
          <w:rFonts w:ascii="Cambria" w:hAnsi="Cambria"/>
          <w:sz w:val="24"/>
          <w:szCs w:val="24"/>
        </w:rPr>
        <w:t xml:space="preserve">Dergi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dı, </w:t>
      </w:r>
      <w:r w:rsidR="00B17A2A">
        <w:rPr>
          <w:rFonts w:ascii="Cambria" w:hAnsi="Cambria"/>
          <w:sz w:val="24"/>
          <w:szCs w:val="24"/>
        </w:rPr>
        <w:t>Cilt(</w:t>
      </w:r>
      <w:r>
        <w:rPr>
          <w:rFonts w:ascii="Cambria" w:hAnsi="Cambria"/>
          <w:sz w:val="24"/>
          <w:szCs w:val="24"/>
        </w:rPr>
        <w:t>Sayısı</w:t>
      </w:r>
      <w:r w:rsidR="00B17A2A"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 xml:space="preserve">, Sayfa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ralıkları.</w:t>
      </w:r>
      <w:proofErr w:type="gramEnd"/>
    </w:p>
    <w:p w:rsidR="003B5F9D" w:rsidRDefault="003B5F9D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:rsidR="009271BF" w:rsidRPr="00512B68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>Jenkins, D.P., Tucker, R., Rawlings, R.</w:t>
      </w:r>
      <w:r w:rsidR="00B17A2A" w:rsidRPr="00512B68">
        <w:rPr>
          <w:rFonts w:ascii="Cambria" w:hAnsi="Cambria"/>
          <w:sz w:val="24"/>
          <w:szCs w:val="24"/>
          <w:lang w:val="en-US"/>
        </w:rPr>
        <w:t>L.</w:t>
      </w:r>
      <w:r w:rsidRPr="00512B68">
        <w:rPr>
          <w:rFonts w:ascii="Cambria" w:hAnsi="Cambria"/>
          <w:sz w:val="24"/>
          <w:szCs w:val="24"/>
          <w:lang w:val="en-US"/>
        </w:rPr>
        <w:t xml:space="preserve">, 2009. Modelling </w:t>
      </w:r>
      <w:r w:rsidR="00B17A2A" w:rsidRPr="00512B68">
        <w:rPr>
          <w:rFonts w:ascii="Cambria" w:hAnsi="Cambria"/>
          <w:sz w:val="24"/>
          <w:szCs w:val="24"/>
          <w:lang w:val="en-US"/>
        </w:rPr>
        <w:t>the Carbon-Saving Performance of Domestic Ground-Source Heat Pumps</w:t>
      </w:r>
      <w:r w:rsidRPr="00512B68">
        <w:rPr>
          <w:rFonts w:ascii="Cambria" w:hAnsi="Cambria"/>
          <w:sz w:val="24"/>
          <w:szCs w:val="24"/>
          <w:lang w:val="en-US"/>
        </w:rPr>
        <w:t>. Energy and Buildings, 41(3), 587–595.</w:t>
      </w:r>
    </w:p>
    <w:p w:rsidR="009271BF" w:rsidRPr="00512B68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 xml:space="preserve">Steuer, R.E., 1976. Multiple </w:t>
      </w:r>
      <w:r w:rsidR="00B17A2A" w:rsidRPr="00512B68">
        <w:rPr>
          <w:rFonts w:ascii="Cambria" w:hAnsi="Cambria"/>
          <w:sz w:val="24"/>
          <w:szCs w:val="24"/>
          <w:lang w:val="en-US"/>
        </w:rPr>
        <w:t>Objective Linear Programming with Interval Criterion Weights</w:t>
      </w:r>
      <w:r w:rsidRPr="00512B68">
        <w:rPr>
          <w:rFonts w:ascii="Cambria" w:hAnsi="Cambria"/>
          <w:sz w:val="24"/>
          <w:szCs w:val="24"/>
          <w:lang w:val="en-US"/>
        </w:rPr>
        <w:t>. Management Science, 23, 305-316.</w:t>
      </w:r>
    </w:p>
    <w:p w:rsidR="00EE13F2" w:rsidRPr="00512B68" w:rsidRDefault="00EE13F2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:rsidR="00982BBF" w:rsidRPr="00982BBF" w:rsidRDefault="00982BBF" w:rsidP="00D536B7">
      <w:pPr>
        <w:spacing w:after="0" w:line="240" w:lineRule="auto"/>
        <w:ind w:left="708" w:hanging="708"/>
        <w:jc w:val="both"/>
        <w:rPr>
          <w:rFonts w:ascii="Cambria" w:hAnsi="Cambria"/>
          <w:b/>
          <w:sz w:val="24"/>
          <w:szCs w:val="24"/>
        </w:rPr>
      </w:pPr>
      <w:r w:rsidRPr="00982BBF">
        <w:rPr>
          <w:rFonts w:ascii="Cambria" w:hAnsi="Cambria"/>
          <w:b/>
          <w:sz w:val="24"/>
          <w:szCs w:val="24"/>
        </w:rPr>
        <w:t>Basımda olan makale</w:t>
      </w:r>
      <w:r w:rsidR="000B42C0">
        <w:rPr>
          <w:rFonts w:ascii="Cambria" w:hAnsi="Cambria"/>
          <w:b/>
          <w:sz w:val="24"/>
          <w:szCs w:val="24"/>
        </w:rPr>
        <w:t xml:space="preserve"> (Dergi tarafından kabul edilmiş olmalıdır)</w:t>
      </w:r>
    </w:p>
    <w:p w:rsidR="00512B68" w:rsidRDefault="00512B68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</w:p>
    <w:p w:rsidR="00982BBF" w:rsidRPr="00512B68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  <w:lang w:val="en-US"/>
        </w:rPr>
      </w:pPr>
      <w:r w:rsidRPr="00512B68">
        <w:rPr>
          <w:rFonts w:ascii="Cambria" w:hAnsi="Cambria"/>
          <w:sz w:val="24"/>
          <w:szCs w:val="24"/>
          <w:lang w:val="en-US"/>
        </w:rPr>
        <w:t xml:space="preserve">Jenkins, D.P., Tucker, R., Rawlings, R.L., 2012. Modelling the Carbon-Saving Performance of Domestic Ground-Source Heat Pumps. Energy and Buildings, In Press. </w:t>
      </w:r>
    </w:p>
    <w:p w:rsidR="00982BBF" w:rsidRDefault="00982BBF" w:rsidP="00982BBF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:rsidR="00982BBF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Yakut, A.K</w:t>
      </w:r>
      <w:proofErr w:type="gramStart"/>
      <w:r>
        <w:rPr>
          <w:rFonts w:ascii="Cambria" w:hAnsi="Cambria"/>
          <w:sz w:val="24"/>
          <w:szCs w:val="24"/>
        </w:rPr>
        <w:t>.,</w:t>
      </w:r>
      <w:proofErr w:type="gramEnd"/>
      <w:r>
        <w:rPr>
          <w:rFonts w:ascii="Cambria" w:hAnsi="Cambria"/>
          <w:sz w:val="24"/>
          <w:szCs w:val="24"/>
        </w:rPr>
        <w:t xml:space="preserve"> 2012. Isı Transferi Hesaplamalarında Kullanılan Yöntemler. </w:t>
      </w:r>
      <w:proofErr w:type="gramStart"/>
      <w:r>
        <w:rPr>
          <w:rFonts w:ascii="Cambria" w:hAnsi="Cambria"/>
          <w:sz w:val="24"/>
          <w:szCs w:val="24"/>
        </w:rPr>
        <w:t>Isı Bilimi ve Tekniği Dergisi, Basımda</w:t>
      </w:r>
      <w:r w:rsidRPr="009271BF">
        <w:rPr>
          <w:rFonts w:ascii="Cambria" w:hAnsi="Cambria"/>
          <w:sz w:val="24"/>
          <w:szCs w:val="24"/>
        </w:rPr>
        <w:t>.</w:t>
      </w:r>
      <w:proofErr w:type="gramEnd"/>
    </w:p>
    <w:p w:rsidR="00982BBF" w:rsidRDefault="00982BBF" w:rsidP="00982BBF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:rsidR="009271BF" w:rsidRDefault="00905740" w:rsidP="00D536B7">
      <w:pPr>
        <w:pStyle w:val="Balk3"/>
      </w:pPr>
      <w:bookmarkStart w:id="19" w:name="_Toc335221705"/>
      <w:r>
        <w:t>3.2.7. Tez</w:t>
      </w:r>
      <w:bookmarkEnd w:id="19"/>
    </w:p>
    <w:p w:rsidR="00965A31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65A31" w:rsidRPr="00965A31" w:rsidRDefault="00965A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 w:rsidR="0091678B">
        <w:rPr>
          <w:rFonts w:ascii="Cambria" w:hAnsi="Cambria"/>
          <w:sz w:val="24"/>
          <w:szCs w:val="24"/>
        </w:rPr>
        <w:t>Tez A</w:t>
      </w:r>
      <w:r>
        <w:rPr>
          <w:rFonts w:ascii="Cambria" w:hAnsi="Cambria"/>
          <w:sz w:val="24"/>
          <w:szCs w:val="24"/>
        </w:rPr>
        <w:t>dı. Üniversite</w:t>
      </w:r>
      <w:r w:rsidR="0091678B">
        <w:rPr>
          <w:rFonts w:ascii="Cambria" w:hAnsi="Cambria"/>
          <w:sz w:val="24"/>
          <w:szCs w:val="24"/>
        </w:rPr>
        <w:t xml:space="preserve"> </w:t>
      </w:r>
      <w:r w:rsidR="00512B68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dı, En</w:t>
      </w:r>
      <w:r w:rsidR="00512B68">
        <w:rPr>
          <w:rFonts w:ascii="Cambria" w:hAnsi="Cambria"/>
          <w:sz w:val="24"/>
          <w:szCs w:val="24"/>
        </w:rPr>
        <w:t>stitü adı, YL/Dok. Tezi, Sayfa S</w:t>
      </w:r>
      <w:r>
        <w:rPr>
          <w:rFonts w:ascii="Cambria" w:hAnsi="Cambria"/>
          <w:sz w:val="24"/>
          <w:szCs w:val="24"/>
        </w:rPr>
        <w:t>ayısı, Yer.</w:t>
      </w:r>
    </w:p>
    <w:p w:rsidR="00965A31" w:rsidRPr="009271BF" w:rsidRDefault="00965A31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271BF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Kızılkan, Ö</w:t>
      </w:r>
      <w:proofErr w:type="gramStart"/>
      <w:r>
        <w:rPr>
          <w:rFonts w:ascii="Cambria" w:hAnsi="Cambria"/>
          <w:sz w:val="24"/>
          <w:szCs w:val="24"/>
        </w:rPr>
        <w:t>.,</w:t>
      </w:r>
      <w:proofErr w:type="gramEnd"/>
      <w:r>
        <w:rPr>
          <w:rFonts w:ascii="Cambria" w:hAnsi="Cambria"/>
          <w:sz w:val="24"/>
          <w:szCs w:val="24"/>
        </w:rPr>
        <w:t xml:space="preserve"> 2008. </w:t>
      </w:r>
      <w:r w:rsidRPr="009271BF">
        <w:rPr>
          <w:rFonts w:ascii="Cambria" w:hAnsi="Cambria"/>
          <w:sz w:val="24"/>
          <w:szCs w:val="24"/>
        </w:rPr>
        <w:t xml:space="preserve">Alternatif </w:t>
      </w:r>
      <w:r w:rsidR="0091678B">
        <w:rPr>
          <w:rFonts w:ascii="Cambria" w:hAnsi="Cambria"/>
          <w:sz w:val="24"/>
          <w:szCs w:val="24"/>
        </w:rPr>
        <w:t>Soğutucu Akışkan</w:t>
      </w:r>
      <w:r w:rsidR="0043467A">
        <w:rPr>
          <w:rFonts w:ascii="Cambria" w:hAnsi="Cambria"/>
          <w:sz w:val="24"/>
          <w:szCs w:val="24"/>
        </w:rPr>
        <w:t xml:space="preserve">lar. </w:t>
      </w:r>
      <w:r w:rsidR="0091678B">
        <w:rPr>
          <w:rFonts w:ascii="Cambria" w:hAnsi="Cambria"/>
          <w:sz w:val="24"/>
          <w:szCs w:val="24"/>
        </w:rPr>
        <w:t>lı Değişken Hızlı Kompresörlü bir Soğutma Sisteminin Teorik v</w:t>
      </w:r>
      <w:r w:rsidR="0091678B" w:rsidRPr="009271BF">
        <w:rPr>
          <w:rFonts w:ascii="Cambria" w:hAnsi="Cambria"/>
          <w:sz w:val="24"/>
          <w:szCs w:val="24"/>
        </w:rPr>
        <w:t>e Deneysel İncelenmesi</w:t>
      </w:r>
      <w:r w:rsidR="0091678B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Süleyman Demirel Üniversitesi</w:t>
      </w:r>
      <w:r w:rsidR="0091678B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Fen Bilimleri </w:t>
      </w:r>
      <w:r w:rsidRPr="009271BF">
        <w:rPr>
          <w:rFonts w:ascii="Cambria" w:hAnsi="Cambria"/>
          <w:sz w:val="24"/>
          <w:szCs w:val="24"/>
        </w:rPr>
        <w:t>Enstitüsü</w:t>
      </w:r>
      <w:r w:rsidR="00DE54E2">
        <w:rPr>
          <w:rFonts w:ascii="Cambria" w:hAnsi="Cambria"/>
          <w:sz w:val="24"/>
          <w:szCs w:val="24"/>
        </w:rPr>
        <w:t>, Doktora T</w:t>
      </w:r>
      <w:r>
        <w:rPr>
          <w:rFonts w:ascii="Cambria" w:hAnsi="Cambria"/>
          <w:sz w:val="24"/>
          <w:szCs w:val="24"/>
        </w:rPr>
        <w:t>ezi, 112s, Isparta.</w:t>
      </w:r>
    </w:p>
    <w:p w:rsidR="009271BF" w:rsidRDefault="009271BF" w:rsidP="00D536B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:rsidR="009271BF" w:rsidRDefault="009271BF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271BF">
        <w:rPr>
          <w:rFonts w:ascii="Cambria" w:hAnsi="Cambria"/>
          <w:sz w:val="24"/>
          <w:szCs w:val="24"/>
        </w:rPr>
        <w:t>Jarayaman, N.I</w:t>
      </w:r>
      <w:proofErr w:type="gramStart"/>
      <w:r w:rsidRPr="009271BF">
        <w:rPr>
          <w:rFonts w:ascii="Cambria" w:hAnsi="Cambria"/>
          <w:sz w:val="24"/>
          <w:szCs w:val="24"/>
        </w:rPr>
        <w:t>.,</w:t>
      </w:r>
      <w:proofErr w:type="gramEnd"/>
      <w:r w:rsidRPr="009271BF">
        <w:rPr>
          <w:rFonts w:ascii="Cambria" w:hAnsi="Cambria"/>
          <w:sz w:val="24"/>
          <w:szCs w:val="24"/>
        </w:rPr>
        <w:t xml:space="preserve"> 1970. An Investigation of Experimental Techniques for Determining the Strength Properties of Rocks. The Pennsylvania State University, M.Sc</w:t>
      </w:r>
      <w:r w:rsidR="0091678B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9271BF">
        <w:rPr>
          <w:rFonts w:ascii="Cambria" w:hAnsi="Cambria"/>
          <w:sz w:val="24"/>
          <w:szCs w:val="24"/>
        </w:rPr>
        <w:t>Thesis, 108p, Pennsylvania.</w:t>
      </w:r>
    </w:p>
    <w:p w:rsidR="009271BF" w:rsidRPr="00F60BEB" w:rsidRDefault="00905740" w:rsidP="00D536B7">
      <w:pPr>
        <w:pStyle w:val="Balk3"/>
      </w:pPr>
      <w:bookmarkStart w:id="20" w:name="_Toc335221706"/>
      <w:r>
        <w:lastRenderedPageBreak/>
        <w:t xml:space="preserve">3.2.8. </w:t>
      </w:r>
      <w:r w:rsidR="00276FF3" w:rsidRPr="00F60BEB">
        <w:t>Sempozyum</w:t>
      </w:r>
      <w:r w:rsidR="009271BF" w:rsidRPr="00F60BEB">
        <w:t xml:space="preserve"> ve </w:t>
      </w:r>
      <w:r w:rsidR="00474A9E">
        <w:t>k</w:t>
      </w:r>
      <w:r w:rsidR="009271BF" w:rsidRPr="00F60BEB">
        <w:t xml:space="preserve">ongre </w:t>
      </w:r>
      <w:r w:rsidR="00474A9E">
        <w:t>b</w:t>
      </w:r>
      <w:r w:rsidR="009271BF" w:rsidRPr="00F60BEB">
        <w:t>ildirileri</w:t>
      </w:r>
      <w:bookmarkEnd w:id="20"/>
    </w:p>
    <w:p w:rsidR="009271BF" w:rsidRDefault="009271B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73731" w:rsidRPr="00965A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 w:rsidR="0091678B">
        <w:rPr>
          <w:rFonts w:ascii="Cambria" w:hAnsi="Cambria"/>
          <w:sz w:val="24"/>
          <w:szCs w:val="24"/>
        </w:rPr>
        <w:t xml:space="preserve">Bildiri Adı. </w:t>
      </w:r>
      <w:proofErr w:type="gramStart"/>
      <w:r w:rsidR="0091678B">
        <w:rPr>
          <w:rFonts w:ascii="Cambria" w:hAnsi="Cambria"/>
          <w:sz w:val="24"/>
          <w:szCs w:val="24"/>
        </w:rPr>
        <w:t>Sempozyum A</w:t>
      </w:r>
      <w:r>
        <w:rPr>
          <w:rFonts w:ascii="Cambria" w:hAnsi="Cambria"/>
          <w:sz w:val="24"/>
          <w:szCs w:val="24"/>
        </w:rPr>
        <w:t xml:space="preserve">dı, Sempozyum </w:t>
      </w:r>
      <w:r w:rsidR="00B16917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arihi, Sempozyum Yeri, Sayfa </w:t>
      </w:r>
      <w:r w:rsidR="00B16917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ralıkları.</w:t>
      </w:r>
      <w:proofErr w:type="gramEnd"/>
    </w:p>
    <w:p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Bayarı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,C.S</w:t>
      </w:r>
      <w:proofErr w:type="gramStart"/>
      <w:r w:rsidRPr="00276FF3">
        <w:rPr>
          <w:rFonts w:ascii="Cambria" w:hAnsi="Cambria"/>
          <w:sz w:val="24"/>
          <w:szCs w:val="24"/>
        </w:rPr>
        <w:t>.,</w:t>
      </w:r>
      <w:proofErr w:type="gramEnd"/>
      <w:r w:rsidRPr="00276FF3">
        <w:rPr>
          <w:rFonts w:ascii="Cambria" w:hAnsi="Cambria"/>
          <w:sz w:val="24"/>
          <w:szCs w:val="24"/>
        </w:rPr>
        <w:t xml:space="preserve"> Kurttaş, T.,  Tezcan, L., 1998</w:t>
      </w:r>
      <w:r>
        <w:rPr>
          <w:rFonts w:ascii="Cambria" w:hAnsi="Cambria"/>
          <w:sz w:val="24"/>
          <w:szCs w:val="24"/>
        </w:rPr>
        <w:t>.</w:t>
      </w:r>
      <w:r w:rsidR="00B17A2A"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Üç Boyutlu Yerinde Yoğunluk Ölçümleri</w:t>
      </w:r>
      <w:r>
        <w:rPr>
          <w:rFonts w:ascii="Cambria" w:hAnsi="Cambria"/>
          <w:sz w:val="24"/>
          <w:szCs w:val="24"/>
        </w:rPr>
        <w:t xml:space="preserve">. </w:t>
      </w:r>
      <w:r w:rsidR="0091678B">
        <w:rPr>
          <w:rFonts w:ascii="Cambria" w:hAnsi="Cambria"/>
          <w:sz w:val="24"/>
          <w:szCs w:val="24"/>
        </w:rPr>
        <w:t>Yerbilimleri v</w:t>
      </w:r>
      <w:r w:rsidRPr="00276FF3">
        <w:rPr>
          <w:rFonts w:ascii="Cambria" w:hAnsi="Cambria"/>
          <w:sz w:val="24"/>
          <w:szCs w:val="24"/>
        </w:rPr>
        <w:t>e Madencilik Kongresi, 2-6 Kasım, Ankara,  104-106.</w:t>
      </w:r>
    </w:p>
    <w:p w:rsidR="00873731" w:rsidRPr="00276FF3" w:rsidRDefault="00873731" w:rsidP="00B1691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Tezcan, L</w:t>
      </w:r>
      <w:proofErr w:type="gramStart"/>
      <w:r w:rsidRPr="00276FF3">
        <w:rPr>
          <w:rFonts w:ascii="Cambria" w:hAnsi="Cambria"/>
          <w:sz w:val="24"/>
          <w:szCs w:val="24"/>
        </w:rPr>
        <w:t>.,</w:t>
      </w:r>
      <w:proofErr w:type="gramEnd"/>
      <w:r w:rsidRPr="00276FF3">
        <w:rPr>
          <w:rFonts w:ascii="Cambria" w:hAnsi="Cambria"/>
          <w:sz w:val="24"/>
          <w:szCs w:val="24"/>
        </w:rPr>
        <w:t xml:space="preserve"> Gunay, G., Hotzl, 1997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Hydrogeology of</w:t>
      </w:r>
      <w:r w:rsidR="0091678B">
        <w:rPr>
          <w:rFonts w:ascii="Cambria" w:hAnsi="Cambria"/>
          <w:sz w:val="24"/>
          <w:szCs w:val="24"/>
        </w:rPr>
        <w:t xml:space="preserve"> the Kirkgozler Sp</w:t>
      </w:r>
      <w:r w:rsidRPr="00276FF3">
        <w:rPr>
          <w:rFonts w:ascii="Cambria" w:hAnsi="Cambria"/>
          <w:sz w:val="24"/>
          <w:szCs w:val="24"/>
        </w:rPr>
        <w:t>rings</w:t>
      </w:r>
      <w:r>
        <w:rPr>
          <w:rFonts w:ascii="Cambria" w:hAnsi="Cambria"/>
          <w:sz w:val="24"/>
          <w:szCs w:val="24"/>
        </w:rPr>
        <w:t>.</w:t>
      </w:r>
      <w:r w:rsidRPr="00276FF3">
        <w:rPr>
          <w:rFonts w:ascii="Cambria" w:hAnsi="Cambria"/>
          <w:sz w:val="24"/>
          <w:szCs w:val="24"/>
        </w:rPr>
        <w:t xml:space="preserve"> International Conference on Water Problems</w:t>
      </w:r>
      <w:r w:rsidR="0043467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17-21 November,</w:t>
      </w:r>
      <w:r w:rsidRPr="00276FF3">
        <w:rPr>
          <w:rFonts w:ascii="Cambria" w:hAnsi="Cambria"/>
          <w:sz w:val="24"/>
          <w:szCs w:val="24"/>
        </w:rPr>
        <w:t xml:space="preserve"> Nicosia, North Cyprus</w:t>
      </w:r>
      <w:r>
        <w:rPr>
          <w:rFonts w:ascii="Cambria" w:hAnsi="Cambria"/>
          <w:sz w:val="24"/>
          <w:szCs w:val="24"/>
        </w:rPr>
        <w:t>,</w:t>
      </w:r>
      <w:r w:rsidRPr="00276FF3">
        <w:rPr>
          <w:rFonts w:ascii="Cambria" w:hAnsi="Cambria"/>
          <w:sz w:val="24"/>
          <w:szCs w:val="24"/>
        </w:rPr>
        <w:t xml:space="preserve"> 76</w:t>
      </w:r>
      <w:r>
        <w:rPr>
          <w:rFonts w:ascii="Cambria" w:hAnsi="Cambria"/>
          <w:sz w:val="24"/>
          <w:szCs w:val="24"/>
        </w:rPr>
        <w:t>-84</w:t>
      </w:r>
      <w:r w:rsidRPr="00276FF3">
        <w:rPr>
          <w:rFonts w:ascii="Cambria" w:hAnsi="Cambria"/>
          <w:sz w:val="24"/>
          <w:szCs w:val="24"/>
        </w:rPr>
        <w:t>.</w:t>
      </w:r>
    </w:p>
    <w:p w:rsidR="00873731" w:rsidRPr="004D0D89" w:rsidRDefault="00873731" w:rsidP="00D536B7">
      <w:pPr>
        <w:spacing w:after="0" w:line="240" w:lineRule="auto"/>
        <w:ind w:left="708"/>
        <w:jc w:val="both"/>
        <w:rPr>
          <w:rFonts w:ascii="Cambria" w:hAnsi="Cambria"/>
          <w:color w:val="FF0000"/>
          <w:sz w:val="24"/>
          <w:szCs w:val="24"/>
        </w:rPr>
      </w:pPr>
    </w:p>
    <w:p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Hamarat,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S</w:t>
      </w:r>
      <w:proofErr w:type="gramStart"/>
      <w:r w:rsidRPr="00276FF3">
        <w:rPr>
          <w:rFonts w:ascii="Cambria" w:hAnsi="Cambria"/>
          <w:sz w:val="24"/>
          <w:szCs w:val="24"/>
        </w:rPr>
        <w:t>.,</w:t>
      </w:r>
      <w:proofErr w:type="gramEnd"/>
      <w:r w:rsidRPr="00276FF3">
        <w:rPr>
          <w:rFonts w:ascii="Cambria" w:hAnsi="Cambria"/>
          <w:sz w:val="24"/>
          <w:szCs w:val="24"/>
        </w:rPr>
        <w:t xml:space="preserve"> Ülkenli,</w:t>
      </w:r>
      <w:r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H., Türe,</w:t>
      </w:r>
      <w:r w:rsidR="00512B68">
        <w:rPr>
          <w:rFonts w:ascii="Cambria" w:hAnsi="Cambria"/>
          <w:sz w:val="24"/>
          <w:szCs w:val="24"/>
        </w:rPr>
        <w:t xml:space="preserve"> </w:t>
      </w:r>
      <w:r w:rsidRPr="00276FF3">
        <w:rPr>
          <w:rFonts w:ascii="Cambria" w:hAnsi="Cambria"/>
          <w:sz w:val="24"/>
          <w:szCs w:val="24"/>
        </w:rPr>
        <w:t>G., 1998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 xml:space="preserve">Türkiye </w:t>
      </w:r>
      <w:r w:rsidR="0091678B">
        <w:rPr>
          <w:rFonts w:ascii="Cambria" w:hAnsi="Cambria"/>
          <w:sz w:val="24"/>
          <w:szCs w:val="24"/>
        </w:rPr>
        <w:t>K</w:t>
      </w:r>
      <w:r w:rsidRPr="00276FF3">
        <w:rPr>
          <w:rFonts w:ascii="Cambria" w:hAnsi="Cambria"/>
          <w:sz w:val="24"/>
          <w:szCs w:val="24"/>
        </w:rPr>
        <w:t xml:space="preserve">ıyıları </w:t>
      </w:r>
      <w:r w:rsidR="0091678B">
        <w:rPr>
          <w:rFonts w:ascii="Cambria" w:hAnsi="Cambria"/>
          <w:sz w:val="24"/>
          <w:szCs w:val="24"/>
        </w:rPr>
        <w:t>D</w:t>
      </w:r>
      <w:r w:rsidRPr="00276FF3">
        <w:rPr>
          <w:rFonts w:ascii="Cambria" w:hAnsi="Cambria"/>
          <w:sz w:val="24"/>
          <w:szCs w:val="24"/>
        </w:rPr>
        <w:t xml:space="preserve">eniz </w:t>
      </w:r>
      <w:r w:rsidR="0091678B">
        <w:rPr>
          <w:rFonts w:ascii="Cambria" w:hAnsi="Cambria"/>
          <w:sz w:val="24"/>
          <w:szCs w:val="24"/>
        </w:rPr>
        <w:t>M</w:t>
      </w:r>
      <w:r w:rsidRPr="00276FF3">
        <w:rPr>
          <w:rFonts w:ascii="Cambria" w:hAnsi="Cambria"/>
          <w:sz w:val="24"/>
          <w:szCs w:val="24"/>
        </w:rPr>
        <w:t xml:space="preserve">ağaraları </w:t>
      </w:r>
      <w:r w:rsidR="0091678B">
        <w:rPr>
          <w:rFonts w:ascii="Cambria" w:hAnsi="Cambria"/>
          <w:sz w:val="24"/>
          <w:szCs w:val="24"/>
        </w:rPr>
        <w:t>S</w:t>
      </w:r>
      <w:r w:rsidRPr="00276FF3">
        <w:rPr>
          <w:rFonts w:ascii="Cambria" w:hAnsi="Cambria"/>
          <w:sz w:val="24"/>
          <w:szCs w:val="24"/>
        </w:rPr>
        <w:t xml:space="preserve">ualtı </w:t>
      </w:r>
      <w:r w:rsidR="0091678B">
        <w:rPr>
          <w:rFonts w:ascii="Cambria" w:hAnsi="Cambria"/>
          <w:sz w:val="24"/>
          <w:szCs w:val="24"/>
        </w:rPr>
        <w:t>A</w:t>
      </w:r>
      <w:r w:rsidRPr="00276FF3">
        <w:rPr>
          <w:rFonts w:ascii="Cambria" w:hAnsi="Cambria"/>
          <w:sz w:val="24"/>
          <w:szCs w:val="24"/>
        </w:rPr>
        <w:t>raştırmaları</w:t>
      </w:r>
      <w:r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 xml:space="preserve">Sualtı Bilim ve Teknoloji Toplantısı, </w:t>
      </w:r>
      <w:r>
        <w:rPr>
          <w:rFonts w:ascii="Cambria" w:hAnsi="Cambria"/>
          <w:sz w:val="24"/>
          <w:szCs w:val="24"/>
        </w:rPr>
        <w:t xml:space="preserve">17-18 </w:t>
      </w:r>
      <w:r w:rsidRPr="00276FF3">
        <w:rPr>
          <w:rFonts w:ascii="Cambria" w:hAnsi="Cambria"/>
          <w:sz w:val="24"/>
          <w:szCs w:val="24"/>
        </w:rPr>
        <w:t>Aralık, İstanbul, 105-111.</w:t>
      </w:r>
    </w:p>
    <w:p w:rsidR="00873731" w:rsidRDefault="00873731" w:rsidP="00DE54E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82BBF" w:rsidRDefault="00982BBF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Eğer bildiri, </w:t>
      </w:r>
      <w:proofErr w:type="gramStart"/>
      <w:r>
        <w:rPr>
          <w:rFonts w:ascii="Cambria" w:hAnsi="Cambria"/>
          <w:sz w:val="24"/>
          <w:szCs w:val="24"/>
        </w:rPr>
        <w:t>s</w:t>
      </w:r>
      <w:r w:rsidR="00873731">
        <w:rPr>
          <w:rFonts w:ascii="Cambria" w:hAnsi="Cambria"/>
          <w:sz w:val="24"/>
          <w:szCs w:val="24"/>
        </w:rPr>
        <w:t>empozyum</w:t>
      </w:r>
      <w:proofErr w:type="gramEnd"/>
      <w:r w:rsidR="00873731">
        <w:rPr>
          <w:rFonts w:ascii="Cambria" w:hAnsi="Cambria"/>
          <w:sz w:val="24"/>
          <w:szCs w:val="24"/>
        </w:rPr>
        <w:t xml:space="preserve"> CD</w:t>
      </w:r>
      <w:r w:rsidR="0091678B">
        <w:rPr>
          <w:rFonts w:ascii="Cambria" w:hAnsi="Cambria"/>
          <w:sz w:val="24"/>
          <w:szCs w:val="24"/>
        </w:rPr>
        <w:t xml:space="preserve"> veya Taşınabilir </w:t>
      </w:r>
      <w:r>
        <w:rPr>
          <w:rFonts w:ascii="Cambria" w:hAnsi="Cambria"/>
          <w:sz w:val="24"/>
          <w:szCs w:val="24"/>
        </w:rPr>
        <w:t>b</w:t>
      </w:r>
      <w:r w:rsidR="0091678B">
        <w:rPr>
          <w:rFonts w:ascii="Cambria" w:hAnsi="Cambria"/>
          <w:sz w:val="24"/>
          <w:szCs w:val="24"/>
        </w:rPr>
        <w:t>ellek içinde</w:t>
      </w:r>
      <w:r>
        <w:rPr>
          <w:rFonts w:ascii="Cambria" w:hAnsi="Cambria"/>
          <w:sz w:val="24"/>
          <w:szCs w:val="24"/>
        </w:rPr>
        <w:t>yse ve sayfa numaraları verildiyse aynen yukarıdaki açıklamalarda olduğu gibi yazılır. Eğer sayfa numarası verşlmemiş ve sadece CD veya taşınabilir bellek içinde ise aşağıdaki gibi yazılır.</w:t>
      </w:r>
    </w:p>
    <w:p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73731" w:rsidRDefault="00873731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>
        <w:rPr>
          <w:rFonts w:ascii="Cambria" w:hAnsi="Cambria"/>
          <w:sz w:val="24"/>
          <w:szCs w:val="24"/>
        </w:rPr>
        <w:t xml:space="preserve">Bildiri </w:t>
      </w:r>
      <w:r w:rsidR="0091678B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dı. Sempozyum </w:t>
      </w:r>
      <w:r w:rsidR="00B16917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dı, Sempozyum </w:t>
      </w:r>
      <w:r w:rsidR="00B16917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arihi, Sempozyum Yeri, </w:t>
      </w:r>
      <w:r w:rsidRPr="009271BF">
        <w:rPr>
          <w:rFonts w:ascii="Cambria" w:hAnsi="Cambria"/>
          <w:sz w:val="24"/>
          <w:szCs w:val="24"/>
        </w:rPr>
        <w:t>(CD-ROM).</w:t>
      </w:r>
    </w:p>
    <w:p w:rsidR="003B5F9D" w:rsidRPr="00965A31" w:rsidRDefault="003B5F9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873731" w:rsidRDefault="00873731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271BF">
        <w:rPr>
          <w:rFonts w:ascii="Cambria" w:hAnsi="Cambria"/>
          <w:sz w:val="24"/>
          <w:szCs w:val="24"/>
        </w:rPr>
        <w:t>Abrahart, R.J</w:t>
      </w:r>
      <w:proofErr w:type="gramStart"/>
      <w:r w:rsidRPr="009271B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,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9271BF">
        <w:rPr>
          <w:rFonts w:ascii="Cambria" w:hAnsi="Cambria"/>
          <w:sz w:val="24"/>
          <w:szCs w:val="24"/>
        </w:rPr>
        <w:t>See, L.</w:t>
      </w:r>
      <w:r>
        <w:rPr>
          <w:rFonts w:ascii="Cambria" w:hAnsi="Cambria"/>
          <w:sz w:val="24"/>
          <w:szCs w:val="24"/>
        </w:rPr>
        <w:t xml:space="preserve">, </w:t>
      </w:r>
      <w:r w:rsidRPr="009271BF">
        <w:rPr>
          <w:rFonts w:ascii="Cambria" w:hAnsi="Cambria"/>
          <w:sz w:val="24"/>
          <w:szCs w:val="24"/>
        </w:rPr>
        <w:t xml:space="preserve">1998. Modelling </w:t>
      </w:r>
      <w:r w:rsidR="0091678B">
        <w:rPr>
          <w:rFonts w:ascii="Cambria" w:hAnsi="Cambria"/>
          <w:sz w:val="24"/>
          <w:szCs w:val="24"/>
        </w:rPr>
        <w:t xml:space="preserve">of </w:t>
      </w:r>
      <w:r w:rsidRPr="009271BF">
        <w:rPr>
          <w:rFonts w:ascii="Cambria" w:hAnsi="Cambria"/>
          <w:sz w:val="24"/>
          <w:szCs w:val="24"/>
        </w:rPr>
        <w:t>Constructing. GeoComputation</w:t>
      </w:r>
      <w:r w:rsidR="002A793B">
        <w:rPr>
          <w:rFonts w:ascii="Cambria" w:hAnsi="Cambria"/>
          <w:sz w:val="24"/>
          <w:szCs w:val="24"/>
        </w:rPr>
        <w:t xml:space="preserve"> </w:t>
      </w:r>
      <w:r w:rsidR="002A793B" w:rsidRPr="009271BF">
        <w:rPr>
          <w:rFonts w:ascii="Cambria" w:hAnsi="Cambria"/>
          <w:sz w:val="24"/>
          <w:szCs w:val="24"/>
        </w:rPr>
        <w:t>Conference</w:t>
      </w:r>
      <w:r w:rsidRPr="009271BF">
        <w:rPr>
          <w:rFonts w:ascii="Cambria" w:hAnsi="Cambria"/>
          <w:sz w:val="24"/>
          <w:szCs w:val="24"/>
        </w:rPr>
        <w:t xml:space="preserve">, 17–19 </w:t>
      </w:r>
      <w:r w:rsidR="002A793B">
        <w:rPr>
          <w:rFonts w:ascii="Cambria" w:hAnsi="Cambria"/>
          <w:sz w:val="24"/>
          <w:szCs w:val="24"/>
        </w:rPr>
        <w:t>April</w:t>
      </w:r>
      <w:r w:rsidR="00B16917">
        <w:rPr>
          <w:rFonts w:ascii="Cambria" w:hAnsi="Cambria"/>
          <w:sz w:val="24"/>
          <w:szCs w:val="24"/>
        </w:rPr>
        <w:t xml:space="preserve"> 1998</w:t>
      </w:r>
      <w:r>
        <w:rPr>
          <w:rFonts w:ascii="Cambria" w:hAnsi="Cambria"/>
          <w:sz w:val="24"/>
          <w:szCs w:val="24"/>
        </w:rPr>
        <w:t xml:space="preserve">, </w:t>
      </w:r>
      <w:r w:rsidRPr="009271BF">
        <w:rPr>
          <w:rFonts w:ascii="Cambria" w:hAnsi="Cambria"/>
          <w:sz w:val="24"/>
          <w:szCs w:val="24"/>
        </w:rPr>
        <w:t>Bristol, United Kingdom, (CD-ROM).</w:t>
      </w:r>
      <w:r w:rsidR="002A793B">
        <w:rPr>
          <w:rFonts w:ascii="Cambria" w:hAnsi="Cambria"/>
          <w:sz w:val="24"/>
          <w:szCs w:val="24"/>
        </w:rPr>
        <w:t xml:space="preserve"> </w:t>
      </w:r>
      <w:r w:rsidR="00512B68">
        <w:rPr>
          <w:rFonts w:ascii="Cambria" w:hAnsi="Cambria"/>
          <w:sz w:val="24"/>
          <w:szCs w:val="24"/>
        </w:rPr>
        <w:t>(</w:t>
      </w:r>
      <w:r w:rsidR="002A793B">
        <w:rPr>
          <w:rFonts w:ascii="Cambria" w:hAnsi="Cambria"/>
          <w:sz w:val="24"/>
          <w:szCs w:val="24"/>
        </w:rPr>
        <w:t>veya Flash Disk)</w:t>
      </w:r>
    </w:p>
    <w:p w:rsidR="0043467A" w:rsidRDefault="0043467A" w:rsidP="00D536B7">
      <w:pPr>
        <w:pStyle w:val="Balk3"/>
      </w:pPr>
    </w:p>
    <w:p w:rsidR="00F60BEB" w:rsidRPr="00F60BEB" w:rsidRDefault="00905740" w:rsidP="00D536B7">
      <w:pPr>
        <w:pStyle w:val="Balk3"/>
      </w:pPr>
      <w:bookmarkStart w:id="21" w:name="_Toc335221707"/>
      <w:r>
        <w:t xml:space="preserve">3.2.9. Teknik </w:t>
      </w:r>
      <w:r w:rsidR="00474A9E">
        <w:t>r</w:t>
      </w:r>
      <w:r>
        <w:t>apor</w:t>
      </w:r>
      <w:bookmarkEnd w:id="21"/>
    </w:p>
    <w:p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 w:rsidR="00B16917">
        <w:rPr>
          <w:rFonts w:ascii="Cambria" w:hAnsi="Cambria"/>
          <w:sz w:val="24"/>
          <w:szCs w:val="24"/>
        </w:rPr>
        <w:t xml:space="preserve">Rapor Adı. </w:t>
      </w:r>
      <w:proofErr w:type="gramStart"/>
      <w:r w:rsidR="00B16917">
        <w:rPr>
          <w:rFonts w:ascii="Cambria" w:hAnsi="Cambria"/>
          <w:sz w:val="24"/>
          <w:szCs w:val="24"/>
        </w:rPr>
        <w:t>Numarası, S</w:t>
      </w:r>
      <w:r>
        <w:rPr>
          <w:rFonts w:ascii="Cambria" w:hAnsi="Cambria"/>
          <w:sz w:val="24"/>
          <w:szCs w:val="24"/>
        </w:rPr>
        <w:t xml:space="preserve">ayfa </w:t>
      </w:r>
      <w:r w:rsidR="00B1691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ayısı.</w:t>
      </w:r>
      <w:proofErr w:type="gramEnd"/>
    </w:p>
    <w:p w:rsidR="0091678B" w:rsidRPr="00965A31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116C2" w:rsidRPr="00276FF3" w:rsidRDefault="00A116C2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276FF3">
        <w:rPr>
          <w:rFonts w:ascii="Cambria" w:hAnsi="Cambria"/>
          <w:sz w:val="24"/>
          <w:szCs w:val="24"/>
        </w:rPr>
        <w:t>Meşhur, M</w:t>
      </w:r>
      <w:proofErr w:type="gramStart"/>
      <w:r w:rsidRPr="00276FF3">
        <w:rPr>
          <w:rFonts w:ascii="Cambria" w:hAnsi="Cambria"/>
          <w:sz w:val="24"/>
          <w:szCs w:val="24"/>
        </w:rPr>
        <w:t>.,</w:t>
      </w:r>
      <w:proofErr w:type="gramEnd"/>
      <w:r w:rsidRPr="00276FF3">
        <w:rPr>
          <w:rFonts w:ascii="Cambria" w:hAnsi="Cambria"/>
          <w:sz w:val="24"/>
          <w:szCs w:val="24"/>
        </w:rPr>
        <w:t xml:space="preserve"> Yoldemir, O., 1983</w:t>
      </w:r>
      <w:r w:rsidR="00276FF3"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Köyceğiz</w:t>
      </w:r>
      <w:r w:rsidR="0091678B">
        <w:rPr>
          <w:rFonts w:ascii="Cambria" w:hAnsi="Cambria"/>
          <w:sz w:val="24"/>
          <w:szCs w:val="24"/>
        </w:rPr>
        <w:t xml:space="preserve">, Datça </w:t>
      </w:r>
      <w:r w:rsidRPr="00276FF3">
        <w:rPr>
          <w:rFonts w:ascii="Cambria" w:hAnsi="Cambria"/>
          <w:sz w:val="24"/>
          <w:szCs w:val="24"/>
        </w:rPr>
        <w:t>Arasında Kalan Alanın Jeolojisi</w:t>
      </w:r>
      <w:r w:rsidR="0091678B">
        <w:rPr>
          <w:rFonts w:ascii="Cambria" w:hAnsi="Cambria"/>
          <w:sz w:val="24"/>
          <w:szCs w:val="24"/>
        </w:rPr>
        <w:t xml:space="preserve">. </w:t>
      </w:r>
      <w:r w:rsidRPr="00276FF3">
        <w:rPr>
          <w:rFonts w:ascii="Cambria" w:hAnsi="Cambria"/>
          <w:sz w:val="24"/>
          <w:szCs w:val="24"/>
        </w:rPr>
        <w:t>TPAO Rapor No:1732</w:t>
      </w:r>
      <w:r w:rsidR="0091678B">
        <w:rPr>
          <w:rFonts w:ascii="Cambria" w:hAnsi="Cambria"/>
          <w:sz w:val="24"/>
          <w:szCs w:val="24"/>
        </w:rPr>
        <w:t>,</w:t>
      </w:r>
      <w:r w:rsidRPr="00276FF3">
        <w:rPr>
          <w:rFonts w:ascii="Cambria" w:hAnsi="Cambria"/>
          <w:sz w:val="24"/>
          <w:szCs w:val="24"/>
        </w:rPr>
        <w:t xml:space="preserve"> 185s.</w:t>
      </w:r>
    </w:p>
    <w:p w:rsidR="00A116C2" w:rsidRDefault="00A116C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6719" w:rsidRPr="00276FF3" w:rsidRDefault="00905740" w:rsidP="00D536B7">
      <w:pPr>
        <w:pStyle w:val="Balk3"/>
      </w:pPr>
      <w:bookmarkStart w:id="22" w:name="_Toc335221708"/>
      <w:r>
        <w:t>3.2.10. Standartlar</w:t>
      </w:r>
      <w:bookmarkEnd w:id="22"/>
    </w:p>
    <w:p w:rsid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Standart Numarası, Yıl. Standart Adı. Kurum, Yer.</w:t>
      </w:r>
    </w:p>
    <w:p w:rsidR="0091678B" w:rsidRDefault="0091678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6719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476719">
        <w:rPr>
          <w:rFonts w:ascii="Cambria" w:hAnsi="Cambria"/>
          <w:sz w:val="24"/>
          <w:szCs w:val="24"/>
        </w:rPr>
        <w:t>TSE 2478, 1976. Odunun Statik Eğilmede Elastikiyet Modülün Tayini</w:t>
      </w:r>
      <w:r w:rsidR="0091678B">
        <w:rPr>
          <w:rFonts w:ascii="Cambria" w:hAnsi="Cambria"/>
          <w:sz w:val="24"/>
          <w:szCs w:val="24"/>
        </w:rPr>
        <w:t>.</w:t>
      </w:r>
      <w:r w:rsidRPr="00476719">
        <w:rPr>
          <w:rFonts w:ascii="Cambria" w:hAnsi="Cambria"/>
          <w:sz w:val="24"/>
          <w:szCs w:val="24"/>
        </w:rPr>
        <w:t xml:space="preserve"> TSE, I. Baskı, Ankara.</w:t>
      </w:r>
    </w:p>
    <w:p w:rsidR="00276FF3" w:rsidRPr="002A793B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Metin içinde gösterimi:  (TSE, 1976)</w:t>
      </w:r>
    </w:p>
    <w:p w:rsidR="002A793B" w:rsidRDefault="002A793B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</w:p>
    <w:p w:rsidR="00A116C2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476719">
        <w:rPr>
          <w:rFonts w:ascii="Cambria" w:hAnsi="Cambria"/>
          <w:sz w:val="24"/>
          <w:szCs w:val="24"/>
        </w:rPr>
        <w:t>ASTM 907, 1982. Standart Definitions of Terms Relation to Adhesives</w:t>
      </w:r>
      <w:r w:rsidR="00EE13F2">
        <w:rPr>
          <w:rFonts w:ascii="Cambria" w:hAnsi="Cambria"/>
          <w:sz w:val="24"/>
          <w:szCs w:val="24"/>
        </w:rPr>
        <w:t>.</w:t>
      </w:r>
      <w:r w:rsidRPr="00476719">
        <w:rPr>
          <w:rFonts w:ascii="Cambria" w:hAnsi="Cambria"/>
          <w:sz w:val="24"/>
          <w:szCs w:val="24"/>
        </w:rPr>
        <w:t xml:space="preserve"> ASTM, Philadelphia.</w:t>
      </w:r>
    </w:p>
    <w:p w:rsidR="00276FF3" w:rsidRPr="002A793B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Metin içinde gösterimi:  (ASTM, 19</w:t>
      </w:r>
      <w:r w:rsidR="00905740" w:rsidRPr="002A793B">
        <w:rPr>
          <w:rFonts w:ascii="Cambria" w:hAnsi="Cambria"/>
          <w:sz w:val="24"/>
          <w:szCs w:val="24"/>
        </w:rPr>
        <w:t>82</w:t>
      </w:r>
      <w:r w:rsidRPr="002A793B">
        <w:rPr>
          <w:rFonts w:ascii="Cambria" w:hAnsi="Cambria"/>
          <w:sz w:val="24"/>
          <w:szCs w:val="24"/>
        </w:rPr>
        <w:t>)</w:t>
      </w:r>
    </w:p>
    <w:p w:rsidR="0043467A" w:rsidRDefault="0043467A" w:rsidP="00D536B7">
      <w:pPr>
        <w:pStyle w:val="Balk3"/>
      </w:pPr>
    </w:p>
    <w:p w:rsidR="009271BF" w:rsidRPr="00F60BEB" w:rsidRDefault="00905740" w:rsidP="00D536B7">
      <w:pPr>
        <w:pStyle w:val="Balk3"/>
      </w:pPr>
      <w:bookmarkStart w:id="23" w:name="_Toc335221709"/>
      <w:r>
        <w:t xml:space="preserve">3.2.11. </w:t>
      </w:r>
      <w:r w:rsidR="009271BF" w:rsidRPr="00F60BEB">
        <w:t xml:space="preserve">İnternet </w:t>
      </w:r>
      <w:r w:rsidR="00474A9E">
        <w:t>k</w:t>
      </w:r>
      <w:r w:rsidR="009271BF" w:rsidRPr="00F60BEB">
        <w:t>aynakları</w:t>
      </w:r>
      <w:bookmarkEnd w:id="23"/>
    </w:p>
    <w:p w:rsidR="00905740" w:rsidRDefault="0090574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82BBF" w:rsidRDefault="00905740" w:rsidP="00D536B7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 w:rsidRPr="00276FF3">
        <w:rPr>
          <w:rFonts w:ascii="Cambria" w:hAnsi="Cambria"/>
          <w:b/>
          <w:sz w:val="24"/>
          <w:szCs w:val="24"/>
        </w:rPr>
        <w:t xml:space="preserve">İnternette yayınlanan </w:t>
      </w:r>
      <w:r w:rsidR="002A793B" w:rsidRPr="00276FF3">
        <w:rPr>
          <w:rFonts w:ascii="Cambria" w:hAnsi="Cambria"/>
          <w:b/>
          <w:sz w:val="24"/>
          <w:szCs w:val="24"/>
        </w:rPr>
        <w:t>makale</w:t>
      </w:r>
      <w:r w:rsidR="002A793B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982BBF" w:rsidRDefault="00982BBF" w:rsidP="00D536B7">
      <w:pPr>
        <w:spacing w:after="0" w:line="240" w:lineRule="auto"/>
        <w:jc w:val="both"/>
        <w:rPr>
          <w:rFonts w:ascii="Cambria" w:hAnsi="Cambria"/>
          <w:b/>
          <w:color w:val="FF0000"/>
          <w:sz w:val="24"/>
          <w:szCs w:val="24"/>
        </w:rPr>
      </w:pPr>
    </w:p>
    <w:p w:rsidR="00EE13F2" w:rsidRDefault="00EE13F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5A31">
        <w:rPr>
          <w:rFonts w:ascii="Cambria" w:hAnsi="Cambria"/>
          <w:sz w:val="24"/>
          <w:szCs w:val="24"/>
        </w:rPr>
        <w:t>Yazar, A</w:t>
      </w:r>
      <w:proofErr w:type="gramStart"/>
      <w:r w:rsidRPr="00965A31">
        <w:rPr>
          <w:rFonts w:ascii="Cambria" w:hAnsi="Cambria"/>
          <w:sz w:val="24"/>
          <w:szCs w:val="24"/>
        </w:rPr>
        <w:t>.,</w:t>
      </w:r>
      <w:proofErr w:type="gramEnd"/>
      <w:r w:rsidRPr="00965A31">
        <w:rPr>
          <w:rFonts w:ascii="Cambria" w:hAnsi="Cambria"/>
          <w:sz w:val="24"/>
          <w:szCs w:val="24"/>
        </w:rPr>
        <w:t xml:space="preserve">  Yıl. </w:t>
      </w:r>
      <w:r>
        <w:rPr>
          <w:rFonts w:ascii="Cambria" w:hAnsi="Cambria"/>
          <w:sz w:val="24"/>
          <w:szCs w:val="24"/>
        </w:rPr>
        <w:t xml:space="preserve">Makale Adı. Erişim Tarihi: </w:t>
      </w:r>
      <w:proofErr w:type="gramStart"/>
      <w:r>
        <w:rPr>
          <w:rFonts w:ascii="Cambria" w:hAnsi="Cambria"/>
          <w:sz w:val="24"/>
          <w:szCs w:val="24"/>
        </w:rPr>
        <w:t>XX</w:t>
      </w:r>
      <w:r w:rsidR="005E582E">
        <w:rPr>
          <w:rFonts w:ascii="Cambria" w:hAnsi="Cambria"/>
          <w:sz w:val="24"/>
          <w:szCs w:val="24"/>
        </w:rPr>
        <w:t>.YY.ZZZZ</w:t>
      </w:r>
      <w:proofErr w:type="gramEnd"/>
      <w:r>
        <w:rPr>
          <w:rFonts w:ascii="Cambria" w:hAnsi="Cambria"/>
          <w:sz w:val="24"/>
          <w:szCs w:val="24"/>
        </w:rPr>
        <w:t>. İnternet adresi.</w:t>
      </w:r>
    </w:p>
    <w:p w:rsidR="00276FF3" w:rsidRPr="00905740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lastRenderedPageBreak/>
        <w:t xml:space="preserve">Ören, T. </w:t>
      </w:r>
      <w:r w:rsidR="00276FF3" w:rsidRPr="00905740">
        <w:rPr>
          <w:rFonts w:ascii="Cambria" w:hAnsi="Cambria"/>
          <w:sz w:val="24"/>
          <w:szCs w:val="24"/>
        </w:rPr>
        <w:t xml:space="preserve">1998. </w:t>
      </w:r>
      <w:r w:rsidRPr="00905740">
        <w:rPr>
          <w:rFonts w:ascii="Cambria" w:hAnsi="Cambria"/>
          <w:sz w:val="24"/>
          <w:szCs w:val="24"/>
        </w:rPr>
        <w:t>Bilişimde Özenli Türkçe</w:t>
      </w:r>
      <w:r w:rsidR="00276FF3" w:rsidRPr="00905740">
        <w:rPr>
          <w:rFonts w:ascii="Cambria" w:hAnsi="Cambria"/>
          <w:sz w:val="24"/>
          <w:szCs w:val="24"/>
        </w:rPr>
        <w:t xml:space="preserve">. Erişim </w:t>
      </w:r>
      <w:r w:rsidR="005E582E">
        <w:rPr>
          <w:rFonts w:ascii="Cambria" w:hAnsi="Cambria"/>
          <w:sz w:val="24"/>
          <w:szCs w:val="24"/>
        </w:rPr>
        <w:t>T</w:t>
      </w:r>
      <w:r w:rsidR="00276FF3" w:rsidRPr="00905740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2</w:t>
      </w:r>
      <w:r w:rsidR="00276FF3" w:rsidRPr="00905740">
        <w:rPr>
          <w:rFonts w:ascii="Cambria" w:hAnsi="Cambria"/>
          <w:sz w:val="24"/>
          <w:szCs w:val="24"/>
        </w:rPr>
        <w:t>3</w:t>
      </w:r>
      <w:r w:rsidR="005E582E">
        <w:rPr>
          <w:rFonts w:ascii="Cambria" w:hAnsi="Cambria"/>
          <w:sz w:val="24"/>
          <w:szCs w:val="24"/>
        </w:rPr>
        <w:t>.05.</w:t>
      </w:r>
      <w:r w:rsidR="00276FF3" w:rsidRPr="00905740">
        <w:rPr>
          <w:rFonts w:ascii="Cambria" w:hAnsi="Cambria"/>
          <w:sz w:val="24"/>
          <w:szCs w:val="24"/>
        </w:rPr>
        <w:t>20</w:t>
      </w:r>
      <w:r w:rsidR="005E582E">
        <w:rPr>
          <w:rFonts w:ascii="Cambria" w:hAnsi="Cambria"/>
          <w:sz w:val="24"/>
          <w:szCs w:val="24"/>
        </w:rPr>
        <w:t>12</w:t>
      </w:r>
      <w:r w:rsidR="00276FF3" w:rsidRPr="00905740">
        <w:rPr>
          <w:rFonts w:ascii="Cambria" w:hAnsi="Cambria"/>
          <w:sz w:val="24"/>
          <w:szCs w:val="24"/>
        </w:rPr>
        <w:t xml:space="preserve">. </w:t>
      </w:r>
      <w:r w:rsidRPr="00905740">
        <w:rPr>
          <w:rFonts w:ascii="Cambria" w:hAnsi="Cambria"/>
          <w:sz w:val="24"/>
          <w:szCs w:val="24"/>
        </w:rPr>
        <w:t>http://www.site.uottawa.ca/~oren/pubs/pubs-</w:t>
      </w:r>
      <w:r w:rsidR="00276FF3" w:rsidRPr="00905740">
        <w:rPr>
          <w:rFonts w:ascii="Cambria" w:hAnsi="Cambria"/>
          <w:sz w:val="24"/>
          <w:szCs w:val="24"/>
        </w:rPr>
        <w:t xml:space="preserve">1998/pubs-1998-03-BOT.pdf </w:t>
      </w:r>
    </w:p>
    <w:p w:rsid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6719" w:rsidRPr="00276FF3" w:rsidRDefault="00276FF3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Metin içinde gösterimi:  </w:t>
      </w:r>
      <w:r w:rsidR="00476719" w:rsidRPr="00276FF3">
        <w:rPr>
          <w:rFonts w:ascii="Cambria" w:hAnsi="Cambria"/>
          <w:sz w:val="24"/>
          <w:szCs w:val="24"/>
        </w:rPr>
        <w:t xml:space="preserve">(Ören, 1998) </w:t>
      </w:r>
    </w:p>
    <w:p w:rsidR="00982BBF" w:rsidRDefault="00982BBF" w:rsidP="00982BBF">
      <w:pPr>
        <w:pStyle w:val="ListeParagraf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</w:p>
    <w:p w:rsidR="00982BBF" w:rsidRDefault="00982BBF" w:rsidP="00982BBF">
      <w:pPr>
        <w:pStyle w:val="ListeParagraf"/>
        <w:spacing w:after="0" w:line="240" w:lineRule="auto"/>
        <w:ind w:left="0"/>
        <w:contextualSpacing w:val="0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 xml:space="preserve">Yayın tarihi bilinmiyorsa </w:t>
      </w:r>
      <w:r>
        <w:rPr>
          <w:rFonts w:ascii="Cambria" w:hAnsi="Cambria"/>
          <w:sz w:val="24"/>
          <w:szCs w:val="24"/>
        </w:rPr>
        <w:t>erişim tarihi yayın tarihi olarak yazılır.</w:t>
      </w:r>
    </w:p>
    <w:p w:rsidR="00EE13F2" w:rsidRDefault="00EE13F2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Devlet Kurumlarının </w:t>
      </w:r>
      <w:r w:rsidRPr="00905740">
        <w:rPr>
          <w:rFonts w:ascii="Cambria" w:hAnsi="Cambria"/>
          <w:b/>
          <w:sz w:val="24"/>
          <w:szCs w:val="24"/>
        </w:rPr>
        <w:t>internet sayfasından alıntı</w:t>
      </w:r>
    </w:p>
    <w:p w:rsidR="00905740" w:rsidRP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476719" w:rsidRPr="00905740" w:rsidRDefault="00476719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>Devlet Meteoroloji İşleri Genel Müdürlüğü</w:t>
      </w:r>
      <w:r w:rsidR="004D0D89" w:rsidRPr="00905740">
        <w:rPr>
          <w:rFonts w:ascii="Cambria" w:hAnsi="Cambria"/>
          <w:sz w:val="24"/>
          <w:szCs w:val="24"/>
        </w:rPr>
        <w:t xml:space="preserve"> (DMİGM)</w:t>
      </w:r>
      <w:r w:rsidRPr="00905740">
        <w:rPr>
          <w:rFonts w:ascii="Cambria" w:hAnsi="Cambria"/>
          <w:sz w:val="24"/>
          <w:szCs w:val="24"/>
        </w:rPr>
        <w:t xml:space="preserve">, </w:t>
      </w:r>
      <w:r w:rsidR="00673ADA" w:rsidRPr="00905740">
        <w:rPr>
          <w:rFonts w:ascii="Cambria" w:hAnsi="Cambria"/>
          <w:sz w:val="24"/>
          <w:szCs w:val="24"/>
        </w:rPr>
        <w:t xml:space="preserve">2009. </w:t>
      </w:r>
      <w:r w:rsidRPr="00905740">
        <w:rPr>
          <w:rFonts w:ascii="Cambria" w:hAnsi="Cambria"/>
          <w:sz w:val="24"/>
          <w:szCs w:val="24"/>
        </w:rPr>
        <w:t xml:space="preserve">İl ve İlçelerimize Ait </w:t>
      </w:r>
      <w:r w:rsidR="005E582E" w:rsidRPr="00905740">
        <w:rPr>
          <w:rFonts w:ascii="Cambria" w:hAnsi="Cambria"/>
          <w:sz w:val="24"/>
          <w:szCs w:val="24"/>
        </w:rPr>
        <w:t>İstatistikî</w:t>
      </w:r>
      <w:r w:rsidRPr="00905740">
        <w:rPr>
          <w:rFonts w:ascii="Cambria" w:hAnsi="Cambria"/>
          <w:sz w:val="24"/>
          <w:szCs w:val="24"/>
        </w:rPr>
        <w:t xml:space="preserve"> Veriler</w:t>
      </w:r>
      <w:r w:rsidR="005E582E">
        <w:rPr>
          <w:rFonts w:ascii="Cambria" w:hAnsi="Cambria"/>
          <w:sz w:val="24"/>
          <w:szCs w:val="24"/>
        </w:rPr>
        <w:t>. Erişim T</w:t>
      </w:r>
      <w:r w:rsidR="00673ADA" w:rsidRPr="00905740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0</w:t>
      </w:r>
      <w:r w:rsidR="00673ADA" w:rsidRPr="00905740">
        <w:rPr>
          <w:rFonts w:ascii="Cambria" w:hAnsi="Cambria"/>
          <w:sz w:val="24"/>
          <w:szCs w:val="24"/>
        </w:rPr>
        <w:t>3</w:t>
      </w:r>
      <w:r w:rsidR="005E582E">
        <w:rPr>
          <w:rFonts w:ascii="Cambria" w:hAnsi="Cambria"/>
          <w:sz w:val="24"/>
          <w:szCs w:val="24"/>
        </w:rPr>
        <w:t>.04.</w:t>
      </w:r>
      <w:r w:rsidR="00673ADA" w:rsidRPr="00905740">
        <w:rPr>
          <w:rFonts w:ascii="Cambria" w:hAnsi="Cambria"/>
          <w:sz w:val="24"/>
          <w:szCs w:val="24"/>
        </w:rPr>
        <w:t xml:space="preserve">2009. </w:t>
      </w:r>
      <w:hyperlink r:id="rId13" w:history="1">
        <w:r w:rsidRPr="00905740">
          <w:rPr>
            <w:rFonts w:ascii="Cambria" w:hAnsi="Cambria"/>
            <w:sz w:val="24"/>
            <w:szCs w:val="24"/>
          </w:rPr>
          <w:t>http://www.dmi.gov.tr/veridegerlendirme/il-ve-ilceler-istatistik.aspx</w:t>
        </w:r>
      </w:hyperlink>
      <w:r w:rsidRPr="00905740">
        <w:rPr>
          <w:rFonts w:ascii="Cambria" w:hAnsi="Cambria"/>
          <w:sz w:val="24"/>
          <w:szCs w:val="24"/>
        </w:rPr>
        <w:t xml:space="preserve"> </w:t>
      </w:r>
    </w:p>
    <w:p w:rsidR="00673ADA" w:rsidRPr="00905740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73ADA" w:rsidRPr="00905740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05740">
        <w:rPr>
          <w:rFonts w:ascii="Cambria" w:hAnsi="Cambria"/>
          <w:sz w:val="24"/>
          <w:szCs w:val="24"/>
        </w:rPr>
        <w:t>Metin içinde gösterimi:  (</w:t>
      </w:r>
      <w:r w:rsidR="00476719" w:rsidRPr="00905740">
        <w:rPr>
          <w:rFonts w:ascii="Cambria" w:hAnsi="Cambria"/>
          <w:sz w:val="24"/>
          <w:szCs w:val="24"/>
        </w:rPr>
        <w:t>Devlet Meteoroloji İşleri Genel Müdürlüğü, 2009)</w:t>
      </w:r>
      <w:r w:rsidRPr="00905740">
        <w:rPr>
          <w:rFonts w:ascii="Cambria" w:hAnsi="Cambria"/>
          <w:sz w:val="24"/>
          <w:szCs w:val="24"/>
        </w:rPr>
        <w:t xml:space="preserve"> veya (DMİGM, 2009)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73ADA" w:rsidRPr="00673ADA" w:rsidRDefault="00905740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Süleyman Demirel </w:t>
      </w:r>
      <w:r w:rsidR="00476719" w:rsidRPr="00673ADA">
        <w:rPr>
          <w:rFonts w:ascii="Cambria" w:hAnsi="Cambria"/>
          <w:sz w:val="24"/>
          <w:szCs w:val="24"/>
        </w:rPr>
        <w:t xml:space="preserve">Üniversitesi, </w:t>
      </w:r>
      <w:r w:rsidR="00673ADA" w:rsidRPr="00673ADA">
        <w:rPr>
          <w:rFonts w:ascii="Cambria" w:hAnsi="Cambria"/>
          <w:sz w:val="24"/>
          <w:szCs w:val="24"/>
        </w:rPr>
        <w:t xml:space="preserve">2009. </w:t>
      </w:r>
      <w:r w:rsidR="002D5E18" w:rsidRPr="002D5E18">
        <w:rPr>
          <w:rFonts w:ascii="Cambria" w:hAnsi="Cambria"/>
          <w:sz w:val="24"/>
          <w:szCs w:val="24"/>
        </w:rPr>
        <w:t>SDÜ Öğretim Üyeliği Kadrolarına Başvurma, Atama, Yükseltilme ve Değerlendirme Kriterleri</w:t>
      </w:r>
      <w:r w:rsidR="00673ADA" w:rsidRPr="00673ADA">
        <w:rPr>
          <w:rFonts w:ascii="Cambria" w:hAnsi="Cambria"/>
          <w:sz w:val="24"/>
          <w:szCs w:val="24"/>
        </w:rPr>
        <w:t xml:space="preserve">. Erişim </w:t>
      </w:r>
      <w:r w:rsidR="005E582E">
        <w:rPr>
          <w:rFonts w:ascii="Cambria" w:hAnsi="Cambria"/>
          <w:sz w:val="24"/>
          <w:szCs w:val="24"/>
        </w:rPr>
        <w:t>T</w:t>
      </w:r>
      <w:r w:rsidR="00673ADA" w:rsidRPr="00673ADA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08.12.2001</w:t>
      </w:r>
      <w:r w:rsidR="00673ADA" w:rsidRPr="00673ADA">
        <w:rPr>
          <w:rFonts w:ascii="Cambria" w:hAnsi="Cambria"/>
          <w:sz w:val="24"/>
          <w:szCs w:val="24"/>
        </w:rPr>
        <w:t xml:space="preserve">. </w:t>
      </w:r>
      <w:r w:rsidR="002D5E18" w:rsidRPr="002D5E18">
        <w:rPr>
          <w:rFonts w:ascii="Cambria" w:hAnsi="Cambria"/>
          <w:sz w:val="24"/>
          <w:szCs w:val="24"/>
        </w:rPr>
        <w:t>http://persdb.sdu.edu.tr/assets/uploads/sites/128/files/ozgecmis-formati-</w:t>
      </w:r>
      <w:proofErr w:type="gramStart"/>
      <w:r w:rsidR="002D5E18" w:rsidRPr="002D5E18">
        <w:rPr>
          <w:rFonts w:ascii="Cambria" w:hAnsi="Cambria"/>
          <w:sz w:val="24"/>
          <w:szCs w:val="24"/>
        </w:rPr>
        <w:t>26032012</w:t>
      </w:r>
      <w:proofErr w:type="gramEnd"/>
      <w:r w:rsidR="002D5E18" w:rsidRPr="002D5E18">
        <w:rPr>
          <w:rFonts w:ascii="Cambria" w:hAnsi="Cambria"/>
          <w:sz w:val="24"/>
          <w:szCs w:val="24"/>
        </w:rPr>
        <w:t>.doc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6719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="00476719" w:rsidRPr="00673ADA">
        <w:rPr>
          <w:rFonts w:ascii="Cambria" w:hAnsi="Cambria"/>
          <w:sz w:val="24"/>
          <w:szCs w:val="24"/>
        </w:rPr>
        <w:t>(</w:t>
      </w:r>
      <w:r w:rsidR="00905740">
        <w:rPr>
          <w:rFonts w:ascii="Cambria" w:hAnsi="Cambria"/>
          <w:sz w:val="24"/>
          <w:szCs w:val="24"/>
        </w:rPr>
        <w:t xml:space="preserve">Süleyman Demirel </w:t>
      </w:r>
      <w:r w:rsidR="00476719" w:rsidRPr="00673ADA">
        <w:rPr>
          <w:rFonts w:ascii="Cambria" w:hAnsi="Cambria"/>
          <w:sz w:val="24"/>
          <w:szCs w:val="24"/>
        </w:rPr>
        <w:t>Üniversitesi, 2009</w:t>
      </w:r>
      <w:r w:rsidRPr="00673ADA">
        <w:rPr>
          <w:rFonts w:ascii="Cambria" w:hAnsi="Cambria"/>
          <w:sz w:val="24"/>
          <w:szCs w:val="24"/>
        </w:rPr>
        <w:t>)</w:t>
      </w:r>
      <w:r w:rsidR="00905740">
        <w:rPr>
          <w:rFonts w:ascii="Cambria" w:hAnsi="Cambria"/>
          <w:sz w:val="24"/>
          <w:szCs w:val="24"/>
        </w:rPr>
        <w:t>, veya (SDÜ, 2009)</w:t>
      </w:r>
    </w:p>
    <w:p w:rsidR="00476719" w:rsidRDefault="0047671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05740" w:rsidRDefault="00905740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Firmaların </w:t>
      </w:r>
      <w:r w:rsidRPr="00905740">
        <w:rPr>
          <w:rFonts w:ascii="Cambria" w:hAnsi="Cambria"/>
          <w:b/>
          <w:sz w:val="24"/>
          <w:szCs w:val="24"/>
        </w:rPr>
        <w:t>internet sayfasından alıntı</w:t>
      </w:r>
    </w:p>
    <w:p w:rsidR="00F60BEB" w:rsidRDefault="00F60BE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60BEB" w:rsidRPr="00673ADA" w:rsidRDefault="00F60BEB" w:rsidP="00D536B7">
      <w:pPr>
        <w:spacing w:after="0" w:line="240" w:lineRule="auto"/>
        <w:ind w:left="708" w:hanging="708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Benton Foundation</w:t>
      </w:r>
      <w:r w:rsidR="00673ADA">
        <w:rPr>
          <w:rFonts w:ascii="Cambria" w:hAnsi="Cambria"/>
          <w:sz w:val="24"/>
          <w:szCs w:val="24"/>
        </w:rPr>
        <w:t xml:space="preserve">, </w:t>
      </w:r>
      <w:r w:rsidRPr="00673ADA">
        <w:rPr>
          <w:rFonts w:ascii="Cambria" w:hAnsi="Cambria"/>
          <w:sz w:val="24"/>
          <w:szCs w:val="24"/>
        </w:rPr>
        <w:t>1998</w:t>
      </w:r>
      <w:r w:rsidR="00673ADA">
        <w:rPr>
          <w:rFonts w:ascii="Cambria" w:hAnsi="Cambria"/>
          <w:sz w:val="24"/>
          <w:szCs w:val="24"/>
        </w:rPr>
        <w:t xml:space="preserve">. </w:t>
      </w:r>
      <w:r w:rsidRPr="00673ADA">
        <w:rPr>
          <w:rFonts w:ascii="Cambria" w:hAnsi="Cambria"/>
          <w:sz w:val="24"/>
          <w:szCs w:val="24"/>
        </w:rPr>
        <w:t xml:space="preserve">Barriers to </w:t>
      </w:r>
      <w:r w:rsidR="005E582E">
        <w:rPr>
          <w:rFonts w:ascii="Cambria" w:hAnsi="Cambria"/>
          <w:sz w:val="24"/>
          <w:szCs w:val="24"/>
        </w:rPr>
        <w:t>C</w:t>
      </w:r>
      <w:r w:rsidRPr="00673ADA">
        <w:rPr>
          <w:rFonts w:ascii="Cambria" w:hAnsi="Cambria"/>
          <w:sz w:val="24"/>
          <w:szCs w:val="24"/>
        </w:rPr>
        <w:t xml:space="preserve">losing the </w:t>
      </w:r>
      <w:r w:rsidR="005E582E">
        <w:rPr>
          <w:rFonts w:ascii="Cambria" w:hAnsi="Cambria"/>
          <w:sz w:val="24"/>
          <w:szCs w:val="24"/>
        </w:rPr>
        <w:t>G</w:t>
      </w:r>
      <w:r w:rsidRPr="00673ADA">
        <w:rPr>
          <w:rFonts w:ascii="Cambria" w:hAnsi="Cambria"/>
          <w:sz w:val="24"/>
          <w:szCs w:val="24"/>
        </w:rPr>
        <w:t xml:space="preserve">ap. In Losing </w:t>
      </w:r>
      <w:r w:rsidR="005E582E">
        <w:rPr>
          <w:rFonts w:ascii="Cambria" w:hAnsi="Cambria"/>
          <w:sz w:val="24"/>
          <w:szCs w:val="24"/>
        </w:rPr>
        <w:t>G</w:t>
      </w:r>
      <w:r w:rsidRPr="00673ADA">
        <w:rPr>
          <w:rFonts w:ascii="Cambria" w:hAnsi="Cambria"/>
          <w:sz w:val="24"/>
          <w:szCs w:val="24"/>
        </w:rPr>
        <w:t xml:space="preserve">round </w:t>
      </w:r>
      <w:r w:rsidR="005E582E">
        <w:rPr>
          <w:rFonts w:ascii="Cambria" w:hAnsi="Cambria"/>
          <w:sz w:val="24"/>
          <w:szCs w:val="24"/>
        </w:rPr>
        <w:t>B</w:t>
      </w:r>
      <w:r w:rsidRPr="00673ADA">
        <w:rPr>
          <w:rFonts w:ascii="Cambria" w:hAnsi="Cambria"/>
          <w:sz w:val="24"/>
          <w:szCs w:val="24"/>
        </w:rPr>
        <w:t xml:space="preserve">it by </w:t>
      </w:r>
      <w:r w:rsidR="005E582E">
        <w:rPr>
          <w:rFonts w:ascii="Cambria" w:hAnsi="Cambria"/>
          <w:sz w:val="24"/>
          <w:szCs w:val="24"/>
        </w:rPr>
        <w:t>B</w:t>
      </w:r>
      <w:r w:rsidRPr="00673ADA">
        <w:rPr>
          <w:rFonts w:ascii="Cambria" w:hAnsi="Cambria"/>
          <w:sz w:val="24"/>
          <w:szCs w:val="24"/>
        </w:rPr>
        <w:t>it: Low-</w:t>
      </w:r>
      <w:r w:rsidR="005E582E">
        <w:rPr>
          <w:rFonts w:ascii="Cambria" w:hAnsi="Cambria"/>
          <w:sz w:val="24"/>
          <w:szCs w:val="24"/>
        </w:rPr>
        <w:t>I</w:t>
      </w:r>
      <w:r w:rsidRPr="00673ADA">
        <w:rPr>
          <w:rFonts w:ascii="Cambria" w:hAnsi="Cambria"/>
          <w:sz w:val="24"/>
          <w:szCs w:val="24"/>
        </w:rPr>
        <w:t xml:space="preserve">ncome </w:t>
      </w:r>
      <w:r w:rsidR="005E582E">
        <w:rPr>
          <w:rFonts w:ascii="Cambria" w:hAnsi="Cambria"/>
          <w:sz w:val="24"/>
          <w:szCs w:val="24"/>
        </w:rPr>
        <w:t>C</w:t>
      </w:r>
      <w:r w:rsidRPr="00673ADA">
        <w:rPr>
          <w:rFonts w:ascii="Cambria" w:hAnsi="Cambria"/>
          <w:sz w:val="24"/>
          <w:szCs w:val="24"/>
        </w:rPr>
        <w:t xml:space="preserve">ommunities in the </w:t>
      </w:r>
      <w:r w:rsidR="005E582E">
        <w:rPr>
          <w:rFonts w:ascii="Cambria" w:hAnsi="Cambria"/>
          <w:sz w:val="24"/>
          <w:szCs w:val="24"/>
        </w:rPr>
        <w:t>I</w:t>
      </w:r>
      <w:r w:rsidRPr="00673ADA">
        <w:rPr>
          <w:rFonts w:ascii="Cambria" w:hAnsi="Cambria"/>
          <w:sz w:val="24"/>
          <w:szCs w:val="24"/>
        </w:rPr>
        <w:t xml:space="preserve">nformation </w:t>
      </w:r>
      <w:r w:rsidR="005E582E">
        <w:rPr>
          <w:rFonts w:ascii="Cambria" w:hAnsi="Cambria"/>
          <w:sz w:val="24"/>
          <w:szCs w:val="24"/>
        </w:rPr>
        <w:t>A</w:t>
      </w:r>
      <w:r w:rsidRPr="00673ADA">
        <w:rPr>
          <w:rFonts w:ascii="Cambria" w:hAnsi="Cambria"/>
          <w:sz w:val="24"/>
          <w:szCs w:val="24"/>
        </w:rPr>
        <w:t xml:space="preserve">ge </w:t>
      </w:r>
      <w:proofErr w:type="gramStart"/>
      <w:r w:rsidRPr="00673ADA">
        <w:rPr>
          <w:rFonts w:ascii="Cambria" w:hAnsi="Cambria"/>
          <w:sz w:val="24"/>
          <w:szCs w:val="24"/>
        </w:rPr>
        <w:t>(</w:t>
      </w:r>
      <w:proofErr w:type="gramEnd"/>
      <w:r w:rsidRPr="00673ADA">
        <w:rPr>
          <w:rFonts w:ascii="Cambria" w:hAnsi="Cambria"/>
          <w:sz w:val="24"/>
          <w:szCs w:val="24"/>
        </w:rPr>
        <w:t xml:space="preserve">chap. 2). </w:t>
      </w:r>
      <w:r w:rsidR="00673ADA">
        <w:rPr>
          <w:rFonts w:ascii="Cambria" w:hAnsi="Cambria"/>
          <w:sz w:val="24"/>
          <w:szCs w:val="24"/>
        </w:rPr>
        <w:t xml:space="preserve">Erişim </w:t>
      </w:r>
      <w:r w:rsidR="005E582E">
        <w:rPr>
          <w:rFonts w:ascii="Cambria" w:hAnsi="Cambria"/>
          <w:sz w:val="24"/>
          <w:szCs w:val="24"/>
        </w:rPr>
        <w:t>T</w:t>
      </w:r>
      <w:r w:rsidR="00673ADA">
        <w:rPr>
          <w:rFonts w:ascii="Cambria" w:hAnsi="Cambria"/>
          <w:sz w:val="24"/>
          <w:szCs w:val="24"/>
        </w:rPr>
        <w:t xml:space="preserve">arihi: </w:t>
      </w:r>
      <w:r w:rsidR="005E582E">
        <w:rPr>
          <w:rFonts w:ascii="Cambria" w:hAnsi="Cambria"/>
          <w:sz w:val="24"/>
          <w:szCs w:val="24"/>
        </w:rPr>
        <w:t>25.06.2008</w:t>
      </w:r>
      <w:r w:rsidR="00673ADA">
        <w:rPr>
          <w:rFonts w:ascii="Cambria" w:hAnsi="Cambria"/>
          <w:sz w:val="24"/>
          <w:szCs w:val="24"/>
        </w:rPr>
        <w:t xml:space="preserve">. </w:t>
      </w:r>
      <w:r w:rsidRPr="00673ADA">
        <w:rPr>
          <w:rFonts w:ascii="Cambria" w:hAnsi="Cambria"/>
          <w:sz w:val="24"/>
          <w:szCs w:val="24"/>
        </w:rPr>
        <w:t>http://www.benton.org/Library/Low-Income/two.html</w:t>
      </w:r>
    </w:p>
    <w:p w:rsidR="00C40AAD" w:rsidRDefault="00C40AA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73ADA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Pr="00673ADA">
        <w:rPr>
          <w:rFonts w:ascii="Cambria" w:hAnsi="Cambria"/>
          <w:sz w:val="24"/>
          <w:szCs w:val="24"/>
        </w:rPr>
        <w:t>(Benton Foundation</w:t>
      </w:r>
      <w:r>
        <w:rPr>
          <w:rFonts w:ascii="Cambria" w:hAnsi="Cambria"/>
          <w:sz w:val="24"/>
          <w:szCs w:val="24"/>
        </w:rPr>
        <w:t xml:space="preserve">, </w:t>
      </w:r>
      <w:r w:rsidRPr="00673ADA">
        <w:rPr>
          <w:rFonts w:ascii="Cambria" w:hAnsi="Cambria"/>
          <w:sz w:val="24"/>
          <w:szCs w:val="24"/>
        </w:rPr>
        <w:t xml:space="preserve">1998) </w:t>
      </w:r>
      <w:r w:rsidR="00EE13F2">
        <w:rPr>
          <w:rFonts w:ascii="Cambria" w:hAnsi="Cambria"/>
          <w:sz w:val="24"/>
          <w:szCs w:val="24"/>
        </w:rPr>
        <w:t>veya (Benton, 1998)</w:t>
      </w:r>
    </w:p>
    <w:p w:rsidR="00F60BEB" w:rsidRPr="00C91D0F" w:rsidRDefault="00F60BEB" w:rsidP="00D536B7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EE13F2" w:rsidRDefault="00EE13F2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60BEB" w:rsidRP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 xml:space="preserve">Dupont CO, 2011. Erişim Tarihi: 14.02.2011. </w:t>
      </w:r>
      <w:r w:rsidR="00F60BEB" w:rsidRPr="00673ADA">
        <w:rPr>
          <w:rFonts w:ascii="Cambria" w:hAnsi="Cambria"/>
          <w:sz w:val="24"/>
          <w:szCs w:val="24"/>
        </w:rPr>
        <w:t>http://www.</w:t>
      </w:r>
      <w:r w:rsidRPr="00673ADA">
        <w:rPr>
          <w:rFonts w:ascii="Cambria" w:hAnsi="Cambria"/>
          <w:sz w:val="24"/>
          <w:szCs w:val="24"/>
        </w:rPr>
        <w:t>dupont.ca</w:t>
      </w:r>
    </w:p>
    <w:p w:rsidR="00C40AAD" w:rsidRDefault="00C40AAD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73ADA">
        <w:rPr>
          <w:rFonts w:ascii="Cambria" w:hAnsi="Cambria"/>
          <w:sz w:val="24"/>
          <w:szCs w:val="24"/>
        </w:rPr>
        <w:t>Metin içinde gösterimi</w:t>
      </w:r>
      <w:r>
        <w:rPr>
          <w:rFonts w:ascii="Cambria" w:hAnsi="Cambria"/>
          <w:sz w:val="24"/>
          <w:szCs w:val="24"/>
        </w:rPr>
        <w:t xml:space="preserve">: </w:t>
      </w:r>
      <w:r w:rsidRPr="00673ADA"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sz w:val="24"/>
          <w:szCs w:val="24"/>
        </w:rPr>
        <w:t>Dupont, 2011</w:t>
      </w:r>
      <w:r w:rsidRPr="00673ADA">
        <w:rPr>
          <w:rFonts w:ascii="Cambria" w:hAnsi="Cambria"/>
          <w:sz w:val="24"/>
          <w:szCs w:val="24"/>
        </w:rPr>
        <w:t xml:space="preserve">) </w:t>
      </w:r>
    </w:p>
    <w:p w:rsidR="00A10FA0" w:rsidRDefault="00A10FA0" w:rsidP="00D536B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</w:p>
    <w:p w:rsidR="00673ADA" w:rsidRDefault="00673ADA" w:rsidP="00D536B7">
      <w:pPr>
        <w:spacing w:after="0" w:line="240" w:lineRule="auto"/>
        <w:ind w:firstLine="708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:rsidR="00E228B8" w:rsidRPr="00673ADA" w:rsidRDefault="00A10FA0" w:rsidP="00D536B7">
      <w:pPr>
        <w:pStyle w:val="Balk1"/>
      </w:pPr>
      <w:bookmarkStart w:id="24" w:name="_Toc335221710"/>
      <w:r>
        <w:lastRenderedPageBreak/>
        <w:t>4</w:t>
      </w:r>
      <w:r w:rsidR="00E228B8" w:rsidRPr="00673ADA">
        <w:t>. TEZİN YAZIMI VE BÖLÜM İÇERİKLERİ</w:t>
      </w:r>
      <w:bookmarkEnd w:id="24"/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228B8" w:rsidRPr="00E228B8" w:rsidRDefault="00E228B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B8">
        <w:rPr>
          <w:rFonts w:ascii="Cambria" w:hAnsi="Cambria"/>
          <w:sz w:val="24"/>
          <w:szCs w:val="24"/>
        </w:rPr>
        <w:t>Tezler</w:t>
      </w:r>
      <w:r w:rsidR="00B51890">
        <w:rPr>
          <w:rFonts w:ascii="Cambria" w:hAnsi="Cambria"/>
          <w:sz w:val="24"/>
          <w:szCs w:val="24"/>
        </w:rPr>
        <w:t>in</w:t>
      </w:r>
      <w:r w:rsidRPr="00E228B8">
        <w:rPr>
          <w:rFonts w:ascii="Cambria" w:hAnsi="Cambria"/>
          <w:sz w:val="24"/>
          <w:szCs w:val="24"/>
        </w:rPr>
        <w:t xml:space="preserve"> yazım (imlâ) ve noktalamalarında Türk Dil Kurumu’nun İmlâ Kılavuzu ve Türkçe Sözlük’de belirtilen kurallara uyul</w:t>
      </w:r>
      <w:r w:rsidR="00B51890">
        <w:rPr>
          <w:rFonts w:ascii="Cambria" w:hAnsi="Cambria"/>
          <w:sz w:val="24"/>
          <w:szCs w:val="24"/>
        </w:rPr>
        <w:t>malıdır</w:t>
      </w:r>
      <w:r w:rsidRPr="00E228B8">
        <w:rPr>
          <w:rFonts w:ascii="Cambria" w:hAnsi="Cambria"/>
          <w:sz w:val="24"/>
          <w:szCs w:val="24"/>
        </w:rPr>
        <w:t xml:space="preserve">. Söz konusu sözlükte bulunmayan kelime ve deyimlerin kullanılması gerekirse anlamı açıklanmalıdır.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E228B8" w:rsidRPr="00E228B8" w:rsidRDefault="002A793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Tezlerde</w:t>
      </w:r>
      <w:r w:rsidR="00A10FA0" w:rsidRPr="00E228B8">
        <w:rPr>
          <w:rFonts w:ascii="Cambria" w:hAnsi="Cambria"/>
          <w:b/>
          <w:sz w:val="24"/>
          <w:szCs w:val="24"/>
        </w:rPr>
        <w:t xml:space="preserve"> SI BİRİMLERİ </w:t>
      </w:r>
      <w:r w:rsidRPr="002A793B">
        <w:rPr>
          <w:rFonts w:ascii="Cambria" w:hAnsi="Cambria"/>
          <w:sz w:val="24"/>
          <w:szCs w:val="24"/>
        </w:rPr>
        <w:t>kullanılacaktır</w:t>
      </w:r>
      <w:r w:rsidR="00E228B8" w:rsidRPr="00E228B8">
        <w:rPr>
          <w:rFonts w:ascii="Cambria" w:hAnsi="Cambria"/>
          <w:sz w:val="24"/>
          <w:szCs w:val="24"/>
        </w:rPr>
        <w:t xml:space="preserve">, gerekiyorsa MKS birimleri cinsinden eşdeğeri de parantez içinde verilir.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A793B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Her sembol veya kısaltma, metinde </w:t>
      </w:r>
      <w:r>
        <w:rPr>
          <w:rFonts w:ascii="Cambria" w:hAnsi="Cambria"/>
          <w:b/>
          <w:sz w:val="24"/>
          <w:szCs w:val="24"/>
        </w:rPr>
        <w:t xml:space="preserve">İLK GEÇTİĞİ YERDE </w:t>
      </w:r>
      <w:r w:rsidRPr="002A793B">
        <w:rPr>
          <w:rFonts w:ascii="Cambria" w:hAnsi="Cambria"/>
          <w:sz w:val="24"/>
          <w:szCs w:val="24"/>
        </w:rPr>
        <w:t>tanımlanır ve ilerleyen bölümlerde</w:t>
      </w:r>
      <w:r>
        <w:rPr>
          <w:rFonts w:ascii="Cambria" w:hAnsi="Cambria"/>
          <w:b/>
          <w:sz w:val="24"/>
          <w:szCs w:val="24"/>
        </w:rPr>
        <w:t xml:space="preserve"> SEMBOL veya KISALTMA </w:t>
      </w:r>
      <w:r w:rsidRPr="002A793B">
        <w:rPr>
          <w:rFonts w:ascii="Cambria" w:hAnsi="Cambria"/>
          <w:sz w:val="24"/>
          <w:szCs w:val="24"/>
        </w:rPr>
        <w:t>olarak kullanılır.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2D5E18" w:rsidRDefault="002D5E18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A10FA0" w:rsidRPr="002A793B" w:rsidRDefault="002A793B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Tezlerde, önsöz ve dipnotlar dışında </w:t>
      </w:r>
      <w:r>
        <w:rPr>
          <w:rFonts w:ascii="Cambria" w:hAnsi="Cambria"/>
          <w:sz w:val="24"/>
          <w:szCs w:val="24"/>
        </w:rPr>
        <w:t>a</w:t>
      </w:r>
      <w:r w:rsidRPr="002A793B">
        <w:rPr>
          <w:rFonts w:ascii="Cambria" w:hAnsi="Cambria"/>
          <w:sz w:val="24"/>
          <w:szCs w:val="24"/>
        </w:rPr>
        <w:t xml:space="preserve">nlatım, </w:t>
      </w:r>
      <w:r w:rsidRPr="002A793B">
        <w:rPr>
          <w:rFonts w:ascii="Cambria" w:hAnsi="Cambria"/>
          <w:b/>
          <w:sz w:val="24"/>
          <w:szCs w:val="24"/>
        </w:rPr>
        <w:t xml:space="preserve">ÜÇÜNCÜ ŞAHIS AĞZINDAN </w:t>
      </w:r>
      <w:r w:rsidRPr="002A793B">
        <w:rPr>
          <w:rFonts w:ascii="Cambria" w:hAnsi="Cambria"/>
          <w:sz w:val="24"/>
          <w:szCs w:val="24"/>
        </w:rPr>
        <w:t>yapılmalıdır.</w:t>
      </w:r>
      <w:r>
        <w:rPr>
          <w:rFonts w:ascii="Cambria" w:hAnsi="Cambria"/>
          <w:sz w:val="24"/>
          <w:szCs w:val="24"/>
        </w:rPr>
        <w:t xml:space="preserve"> B</w:t>
      </w:r>
      <w:r w:rsidRPr="002A793B">
        <w:rPr>
          <w:rFonts w:ascii="Cambria" w:hAnsi="Cambria"/>
          <w:sz w:val="24"/>
          <w:szCs w:val="24"/>
        </w:rPr>
        <w:t>irinci şahıs anlatım kullanılmaz.</w:t>
      </w:r>
    </w:p>
    <w:p w:rsidR="00673ADA" w:rsidRDefault="00A10FA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E228B8" w:rsidRPr="00E228B8" w:rsidRDefault="00E228B8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B8">
        <w:rPr>
          <w:rFonts w:ascii="Cambria" w:hAnsi="Cambria"/>
          <w:sz w:val="24"/>
          <w:szCs w:val="24"/>
        </w:rPr>
        <w:t>Tezler bilgisayar ortamında hazırlanır</w:t>
      </w:r>
      <w:r w:rsidR="002A793B">
        <w:rPr>
          <w:rFonts w:ascii="Cambria" w:hAnsi="Cambria"/>
          <w:sz w:val="24"/>
          <w:szCs w:val="24"/>
        </w:rPr>
        <w:t>. Ç</w:t>
      </w:r>
      <w:r w:rsidRPr="00E228B8">
        <w:rPr>
          <w:rFonts w:ascii="Cambria" w:hAnsi="Cambria"/>
          <w:sz w:val="24"/>
          <w:szCs w:val="24"/>
        </w:rPr>
        <w:t xml:space="preserve">ıktılar lazer </w:t>
      </w:r>
      <w:r w:rsidR="002D5E18">
        <w:rPr>
          <w:rFonts w:ascii="Cambria" w:hAnsi="Cambria"/>
          <w:sz w:val="24"/>
          <w:szCs w:val="24"/>
        </w:rPr>
        <w:t xml:space="preserve">veya </w:t>
      </w:r>
      <w:r w:rsidRPr="00E228B8">
        <w:rPr>
          <w:rFonts w:ascii="Cambria" w:hAnsi="Cambria"/>
          <w:sz w:val="24"/>
          <w:szCs w:val="24"/>
        </w:rPr>
        <w:t>mürekkep püskürtmeli yazıcılardan alınır. Daktilo ile yazım ve</w:t>
      </w:r>
      <w:r w:rsidR="002A793B">
        <w:rPr>
          <w:rFonts w:ascii="Cambria" w:hAnsi="Cambria"/>
          <w:sz w:val="24"/>
          <w:szCs w:val="24"/>
        </w:rPr>
        <w:t>ya</w:t>
      </w:r>
      <w:r w:rsidRPr="00E228B8">
        <w:rPr>
          <w:rFonts w:ascii="Cambria" w:hAnsi="Cambria"/>
          <w:sz w:val="24"/>
          <w:szCs w:val="24"/>
        </w:rPr>
        <w:t xml:space="preserve"> nokta vuruşlu yazıcı çıktıları </w:t>
      </w:r>
      <w:r w:rsidR="002A793B" w:rsidRPr="002A793B">
        <w:rPr>
          <w:rFonts w:ascii="Cambria" w:hAnsi="Cambria"/>
          <w:b/>
          <w:sz w:val="24"/>
          <w:szCs w:val="24"/>
        </w:rPr>
        <w:t>KABUL EDİLMEZ</w:t>
      </w:r>
      <w:r w:rsidRPr="00E228B8">
        <w:rPr>
          <w:rFonts w:ascii="Cambria" w:hAnsi="Cambria"/>
          <w:sz w:val="24"/>
          <w:szCs w:val="24"/>
        </w:rPr>
        <w:t xml:space="preserve">.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E228B8" w:rsidRPr="00A10FA0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 xml:space="preserve">Tezin hiç bir bölümünde, elle veya daktilo ile sonradan yapılan düzeltmeler, silintiler, kazıntılar </w:t>
      </w:r>
      <w:r w:rsidRPr="002A793B">
        <w:rPr>
          <w:rFonts w:ascii="Cambria" w:hAnsi="Cambria"/>
          <w:b/>
          <w:sz w:val="24"/>
          <w:szCs w:val="24"/>
        </w:rPr>
        <w:t>KABUL EDİLMEZ</w:t>
      </w:r>
      <w:r w:rsidRPr="002A793B">
        <w:rPr>
          <w:rFonts w:ascii="Cambria" w:hAnsi="Cambria"/>
          <w:sz w:val="24"/>
          <w:szCs w:val="24"/>
        </w:rPr>
        <w:t>.</w:t>
      </w:r>
      <w:r w:rsidR="00473B9B">
        <w:rPr>
          <w:rFonts w:ascii="Cambria" w:hAnsi="Cambria"/>
          <w:sz w:val="24"/>
          <w:szCs w:val="24"/>
        </w:rPr>
        <w:t xml:space="preserve"> </w:t>
      </w:r>
      <w:r w:rsidRPr="002A793B">
        <w:rPr>
          <w:rFonts w:ascii="Cambria" w:hAnsi="Cambria"/>
          <w:sz w:val="24"/>
          <w:szCs w:val="24"/>
        </w:rPr>
        <w:t>Tezde geçen çizelge, şekil ve formüller bilgisayar ortamında oluşturulur.</w:t>
      </w:r>
      <w:r w:rsidR="00A10FA0" w:rsidRPr="00A10FA0">
        <w:rPr>
          <w:rFonts w:ascii="Cambria" w:hAnsi="Cambria"/>
          <w:b/>
          <w:sz w:val="24"/>
          <w:szCs w:val="24"/>
        </w:rPr>
        <w:t xml:space="preserve"> ELLE </w:t>
      </w:r>
      <w:r w:rsidR="003B5F9D" w:rsidRPr="003B5F9D">
        <w:rPr>
          <w:rFonts w:ascii="Cambria" w:hAnsi="Cambria"/>
          <w:sz w:val="24"/>
          <w:szCs w:val="24"/>
        </w:rPr>
        <w:t>ekleme veya düzeltme</w:t>
      </w:r>
      <w:r w:rsidR="00A10FA0" w:rsidRPr="00A10FA0">
        <w:rPr>
          <w:rFonts w:ascii="Cambria" w:hAnsi="Cambria"/>
          <w:b/>
          <w:sz w:val="24"/>
          <w:szCs w:val="24"/>
        </w:rPr>
        <w:t xml:space="preserve"> YAPIL</w:t>
      </w:r>
      <w:r w:rsidR="00B51890">
        <w:rPr>
          <w:rFonts w:ascii="Cambria" w:hAnsi="Cambria"/>
          <w:b/>
          <w:sz w:val="24"/>
          <w:szCs w:val="24"/>
        </w:rPr>
        <w:t>A</w:t>
      </w:r>
      <w:r w:rsidR="00A10FA0" w:rsidRPr="00A10FA0">
        <w:rPr>
          <w:rFonts w:ascii="Cambria" w:hAnsi="Cambria"/>
          <w:b/>
          <w:sz w:val="24"/>
          <w:szCs w:val="24"/>
        </w:rPr>
        <w:t xml:space="preserve">MAZ. </w:t>
      </w:r>
    </w:p>
    <w:p w:rsidR="00E228B8" w:rsidRDefault="00E228B8" w:rsidP="00D536B7">
      <w:pPr>
        <w:spacing w:after="0" w:line="240" w:lineRule="auto"/>
        <w:rPr>
          <w:rFonts w:ascii="Cambria" w:hAnsi="Cambria"/>
          <w:sz w:val="24"/>
          <w:szCs w:val="24"/>
        </w:rPr>
      </w:pPr>
    </w:p>
    <w:p w:rsidR="00E228B8" w:rsidRPr="00E228B8" w:rsidRDefault="00741819" w:rsidP="00D536B7">
      <w:pPr>
        <w:pStyle w:val="Balk2"/>
      </w:pPr>
      <w:bookmarkStart w:id="25" w:name="_Toc335221711"/>
      <w:r>
        <w:t>4</w:t>
      </w:r>
      <w:r w:rsidR="00E228B8" w:rsidRPr="00E228B8">
        <w:t>.1 Türkçe ve İngilizce Özetler</w:t>
      </w:r>
      <w:bookmarkEnd w:id="25"/>
      <w:r w:rsidR="00E228B8" w:rsidRPr="00E228B8">
        <w:t xml:space="preserve">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76719" w:rsidRDefault="007E6E04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</w:t>
      </w:r>
      <w:r w:rsidR="00E228B8" w:rsidRPr="00E228B8">
        <w:rPr>
          <w:rFonts w:ascii="Cambria" w:hAnsi="Cambria"/>
          <w:sz w:val="24"/>
          <w:szCs w:val="24"/>
        </w:rPr>
        <w:t xml:space="preserve">ezlerde, Türkçe </w:t>
      </w:r>
      <w:r>
        <w:rPr>
          <w:rFonts w:ascii="Cambria" w:hAnsi="Cambria"/>
          <w:sz w:val="24"/>
          <w:szCs w:val="24"/>
        </w:rPr>
        <w:t xml:space="preserve">ve İngilizce </w:t>
      </w:r>
      <w:r w:rsidR="00E228B8" w:rsidRPr="00E228B8">
        <w:rPr>
          <w:rFonts w:ascii="Cambria" w:hAnsi="Cambria"/>
          <w:sz w:val="24"/>
          <w:szCs w:val="24"/>
        </w:rPr>
        <w:t>özet 300 kelimeden az olmamak kaydıyla 1-3 sayfa,</w:t>
      </w:r>
      <w:r>
        <w:rPr>
          <w:rFonts w:ascii="Cambria" w:hAnsi="Cambria"/>
          <w:sz w:val="24"/>
          <w:szCs w:val="24"/>
        </w:rPr>
        <w:t xml:space="preserve"> </w:t>
      </w:r>
      <w:r w:rsidR="00E228B8" w:rsidRPr="00E228B8">
        <w:rPr>
          <w:rFonts w:ascii="Cambria" w:hAnsi="Cambria"/>
          <w:sz w:val="24"/>
          <w:szCs w:val="24"/>
        </w:rPr>
        <w:t>arasında olmalıdır.</w:t>
      </w:r>
      <w:r w:rsidR="002A793B">
        <w:rPr>
          <w:rFonts w:ascii="Cambria" w:hAnsi="Cambria"/>
          <w:sz w:val="24"/>
          <w:szCs w:val="24"/>
        </w:rPr>
        <w:t xml:space="preserve"> </w:t>
      </w:r>
      <w:r w:rsidR="00E228B8" w:rsidRPr="00E228B8">
        <w:rPr>
          <w:rFonts w:ascii="Cambria" w:hAnsi="Cambria"/>
          <w:sz w:val="24"/>
          <w:szCs w:val="24"/>
        </w:rPr>
        <w:t>Özet</w:t>
      </w:r>
      <w:r w:rsidR="00B51890">
        <w:rPr>
          <w:rFonts w:ascii="Cambria" w:hAnsi="Cambria"/>
          <w:sz w:val="24"/>
          <w:szCs w:val="24"/>
        </w:rPr>
        <w:t>te</w:t>
      </w:r>
      <w:r w:rsidR="00E228B8" w:rsidRPr="00E228B8">
        <w:rPr>
          <w:rFonts w:ascii="Cambria" w:hAnsi="Cambria"/>
          <w:sz w:val="24"/>
          <w:szCs w:val="24"/>
        </w:rPr>
        <w:t xml:space="preserve"> tezde ele alınan konu kısaca tanıtılarak, kullanılan yöntemler ve ulaşılan sonuçlar belirtilir. </w:t>
      </w:r>
      <w:r w:rsidR="003B5F9D" w:rsidRPr="003B5F9D">
        <w:rPr>
          <w:rFonts w:ascii="Cambria" w:hAnsi="Cambria"/>
          <w:b/>
          <w:sz w:val="24"/>
          <w:szCs w:val="24"/>
        </w:rPr>
        <w:t>ÖZETTE</w:t>
      </w:r>
      <w:r w:rsidR="003B5F9D" w:rsidRPr="00E228B8">
        <w:rPr>
          <w:rFonts w:ascii="Cambria" w:hAnsi="Cambria"/>
          <w:sz w:val="24"/>
          <w:szCs w:val="24"/>
        </w:rPr>
        <w:t xml:space="preserve"> </w:t>
      </w:r>
      <w:r w:rsidR="00E228B8" w:rsidRPr="002A793B">
        <w:rPr>
          <w:rFonts w:ascii="Cambria" w:hAnsi="Cambria"/>
          <w:b/>
          <w:sz w:val="24"/>
          <w:szCs w:val="24"/>
        </w:rPr>
        <w:t xml:space="preserve">kaynak, şekil, çizelge </w:t>
      </w:r>
      <w:r w:rsidR="00B51890" w:rsidRPr="002A793B">
        <w:rPr>
          <w:rFonts w:ascii="Cambria" w:hAnsi="Cambria"/>
          <w:b/>
          <w:sz w:val="24"/>
          <w:szCs w:val="24"/>
        </w:rPr>
        <w:t xml:space="preserve">ve formül </w:t>
      </w:r>
      <w:r w:rsidR="003B5F9D" w:rsidRPr="002A793B">
        <w:rPr>
          <w:rFonts w:ascii="Cambria" w:hAnsi="Cambria"/>
          <w:b/>
          <w:sz w:val="24"/>
          <w:szCs w:val="24"/>
        </w:rPr>
        <w:t>VERİLMEZ</w:t>
      </w:r>
      <w:r w:rsidR="00E228B8" w:rsidRPr="002A793B">
        <w:rPr>
          <w:rFonts w:ascii="Cambria" w:hAnsi="Cambria"/>
          <w:b/>
          <w:sz w:val="24"/>
          <w:szCs w:val="24"/>
        </w:rPr>
        <w:t xml:space="preserve">. </w:t>
      </w:r>
      <w:r w:rsidR="002D5E18">
        <w:rPr>
          <w:rFonts w:ascii="Cambria" w:hAnsi="Cambria"/>
          <w:sz w:val="24"/>
          <w:szCs w:val="24"/>
        </w:rPr>
        <w:t>Özetlerin ardından a</w:t>
      </w:r>
      <w:r w:rsidR="00476719" w:rsidRPr="00476719">
        <w:rPr>
          <w:rFonts w:ascii="Cambria" w:hAnsi="Cambria"/>
          <w:sz w:val="24"/>
          <w:szCs w:val="24"/>
        </w:rPr>
        <w:t xml:space="preserve">nahtar kelime olarak konuyu tanımlayan sözcükler </w:t>
      </w:r>
      <w:r w:rsidR="002D5E18">
        <w:rPr>
          <w:rFonts w:ascii="Cambria" w:hAnsi="Cambria"/>
          <w:sz w:val="24"/>
          <w:szCs w:val="24"/>
        </w:rPr>
        <w:t>verilmelidir</w:t>
      </w:r>
      <w:r w:rsidR="00476719" w:rsidRPr="00476719">
        <w:rPr>
          <w:rFonts w:ascii="Cambria" w:hAnsi="Cambria"/>
          <w:sz w:val="24"/>
          <w:szCs w:val="24"/>
        </w:rPr>
        <w:t xml:space="preserve">. </w:t>
      </w:r>
    </w:p>
    <w:p w:rsidR="00476719" w:rsidRPr="00E228B8" w:rsidRDefault="0047671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741819" w:rsidP="00D536B7">
      <w:pPr>
        <w:pStyle w:val="Balk2"/>
      </w:pPr>
      <w:bookmarkStart w:id="26" w:name="_Toc335221712"/>
      <w:r>
        <w:t>4</w:t>
      </w:r>
      <w:r w:rsidR="007F5229" w:rsidRPr="007F5229">
        <w:t>.2. Giriş</w:t>
      </w:r>
      <w:bookmarkEnd w:id="26"/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 xml:space="preserve">Tezin ilk </w:t>
      </w:r>
      <w:r w:rsidR="00B51890">
        <w:rPr>
          <w:rFonts w:ascii="Cambria" w:hAnsi="Cambria"/>
          <w:sz w:val="24"/>
          <w:szCs w:val="24"/>
        </w:rPr>
        <w:t>bölümü</w:t>
      </w:r>
      <w:r w:rsidRPr="007F5229">
        <w:rPr>
          <w:rFonts w:ascii="Cambria" w:hAnsi="Cambria"/>
          <w:sz w:val="24"/>
          <w:szCs w:val="24"/>
        </w:rPr>
        <w:t xml:space="preserve"> </w:t>
      </w:r>
      <w:r w:rsidR="002D5E18">
        <w:rPr>
          <w:rFonts w:ascii="Cambria" w:hAnsi="Cambria"/>
          <w:sz w:val="24"/>
          <w:szCs w:val="24"/>
        </w:rPr>
        <w:t xml:space="preserve">olan </w:t>
      </w:r>
      <w:r w:rsidRPr="007F5229">
        <w:rPr>
          <w:rFonts w:ascii="Cambria" w:hAnsi="Cambria"/>
          <w:sz w:val="24"/>
          <w:szCs w:val="24"/>
        </w:rPr>
        <w:t>giriş bölümü “GİRİŞ” başlığı altında yazılmalıdır. Okuyucuyu konuya hazırlayıcı bilgiler verildikten sonra araştırmanın amacı ve kapsamı açıkça belirtilmelidir.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>Eğer tez çalışmasında ve yazımında olağandışı ve/veya tartışmalı bir adlandırma; sınıflama ve kavram kullanılmışsa, bunların açıklaması yine “GİRİŞ” bölümünde verilmelidir.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741819" w:rsidP="00D536B7">
      <w:pPr>
        <w:pStyle w:val="Balk2"/>
      </w:pPr>
      <w:bookmarkStart w:id="27" w:name="_Toc335221713"/>
      <w:r>
        <w:t>4.3.</w:t>
      </w:r>
      <w:r w:rsidR="00A10FA0">
        <w:t xml:space="preserve"> Kaynak Özetleri</w:t>
      </w:r>
      <w:bookmarkEnd w:id="27"/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>Üzerinde çalışılan konu ile ilgili olarak daha önce yapılmış olan çalışmaların kısa özetler halinde sunulduğu bölümdür. Bu bölümde aynı konudaki kaynaklara tarih sırasına göre değinilmelidir.</w:t>
      </w:r>
      <w:r w:rsidR="003677C1">
        <w:rPr>
          <w:rFonts w:ascii="Cambria" w:hAnsi="Cambria"/>
          <w:sz w:val="24"/>
          <w:szCs w:val="24"/>
        </w:rPr>
        <w:t xml:space="preserve">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167D9" w:rsidRDefault="004167D9">
      <w:pPr>
        <w:rPr>
          <w:rFonts w:ascii="Cambria" w:eastAsiaTheme="majorEastAsia" w:hAnsi="Cambria" w:cstheme="majorBidi"/>
          <w:b/>
          <w:bCs/>
          <w:sz w:val="24"/>
          <w:szCs w:val="26"/>
        </w:rPr>
      </w:pPr>
      <w:r>
        <w:br w:type="page"/>
      </w:r>
    </w:p>
    <w:p w:rsidR="007F5229" w:rsidRPr="007F5229" w:rsidRDefault="00741819" w:rsidP="00D536B7">
      <w:pPr>
        <w:pStyle w:val="Balk2"/>
      </w:pPr>
      <w:bookmarkStart w:id="28" w:name="_Toc335221714"/>
      <w:r>
        <w:lastRenderedPageBreak/>
        <w:t>4.4.</w:t>
      </w:r>
      <w:r w:rsidR="007F5229" w:rsidRPr="007F5229">
        <w:t xml:space="preserve"> </w:t>
      </w:r>
      <w:r w:rsidR="00A10FA0">
        <w:t>Diğer Bölümler, (</w:t>
      </w:r>
      <w:r w:rsidR="00A10FA0" w:rsidRPr="00A10FA0">
        <w:t xml:space="preserve">Materyal ve Yöntem, Deneysel </w:t>
      </w:r>
      <w:r w:rsidR="002D5E18">
        <w:t>Ç</w:t>
      </w:r>
      <w:r w:rsidR="00A10FA0" w:rsidRPr="00A10FA0">
        <w:t xml:space="preserve">alışma, Teori, </w:t>
      </w:r>
      <w:r w:rsidR="002D5E18">
        <w:t>…</w:t>
      </w:r>
      <w:r w:rsidR="00A10FA0">
        <w:t>)</w:t>
      </w:r>
      <w:bookmarkEnd w:id="28"/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F5229" w:rsidRDefault="00A10FA0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Bu kısımda </w:t>
      </w:r>
      <w:r w:rsidR="007F5229" w:rsidRPr="007F5229">
        <w:rPr>
          <w:rFonts w:ascii="Cambria" w:hAnsi="Cambria"/>
          <w:sz w:val="24"/>
          <w:szCs w:val="24"/>
        </w:rPr>
        <w:t xml:space="preserve">çalışmada kullanılan </w:t>
      </w:r>
      <w:r>
        <w:rPr>
          <w:rFonts w:ascii="Cambria" w:hAnsi="Cambria"/>
          <w:sz w:val="24"/>
          <w:szCs w:val="24"/>
        </w:rPr>
        <w:t>m</w:t>
      </w:r>
      <w:r w:rsidR="007F5229" w:rsidRPr="007F5229">
        <w:rPr>
          <w:rFonts w:ascii="Cambria" w:hAnsi="Cambria"/>
          <w:sz w:val="24"/>
          <w:szCs w:val="24"/>
        </w:rPr>
        <w:t>ateryalin özellikleri, kullanılma şekli vb. bilgiler yer almalıdır.</w:t>
      </w:r>
      <w:r>
        <w:rPr>
          <w:rFonts w:ascii="Cambria" w:hAnsi="Cambria"/>
          <w:sz w:val="24"/>
          <w:szCs w:val="24"/>
        </w:rPr>
        <w:t xml:space="preserve"> Ayrıca k</w:t>
      </w:r>
      <w:r w:rsidR="007F5229" w:rsidRPr="007F5229">
        <w:rPr>
          <w:rFonts w:ascii="Cambria" w:hAnsi="Cambria"/>
          <w:sz w:val="24"/>
          <w:szCs w:val="24"/>
        </w:rPr>
        <w:t>ullanılan yöntem ya da yöntemlerin açık ve anlaşılır bir şekilde bu bölümde anlatılması gereklidir.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F5229" w:rsidRPr="00741819" w:rsidRDefault="002A793B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793B">
        <w:rPr>
          <w:rFonts w:ascii="Cambria" w:hAnsi="Cambria"/>
          <w:sz w:val="24"/>
          <w:szCs w:val="24"/>
        </w:rPr>
        <w:t>Bu bölümdeki başlık/başlıklar yaz</w:t>
      </w:r>
      <w:r w:rsidR="004167D9">
        <w:rPr>
          <w:rFonts w:ascii="Cambria" w:hAnsi="Cambria"/>
          <w:sz w:val="24"/>
          <w:szCs w:val="24"/>
        </w:rPr>
        <w:t xml:space="preserve">ara bırakılmıştır. </w:t>
      </w:r>
      <w:r w:rsidR="004167D9" w:rsidRPr="004167D9">
        <w:rPr>
          <w:rFonts w:ascii="Cambria" w:hAnsi="Cambria"/>
          <w:b/>
          <w:sz w:val="24"/>
          <w:szCs w:val="24"/>
        </w:rPr>
        <w:t>Materyal ve Y</w:t>
      </w:r>
      <w:r w:rsidRPr="004167D9">
        <w:rPr>
          <w:rFonts w:ascii="Cambria" w:hAnsi="Cambria"/>
          <w:b/>
          <w:sz w:val="24"/>
          <w:szCs w:val="24"/>
        </w:rPr>
        <w:t>öntem</w:t>
      </w:r>
      <w:r w:rsidRPr="002A793B">
        <w:rPr>
          <w:rFonts w:ascii="Cambria" w:hAnsi="Cambria"/>
          <w:sz w:val="24"/>
          <w:szCs w:val="24"/>
        </w:rPr>
        <w:t xml:space="preserve"> şeklinde bir başlık</w:t>
      </w:r>
      <w:r w:rsidRPr="00741819">
        <w:rPr>
          <w:rFonts w:ascii="Cambria" w:hAnsi="Cambria"/>
          <w:b/>
          <w:sz w:val="24"/>
          <w:szCs w:val="24"/>
        </w:rPr>
        <w:t xml:space="preserve"> </w:t>
      </w:r>
      <w:r w:rsidR="00741819" w:rsidRPr="00741819">
        <w:rPr>
          <w:rFonts w:ascii="Cambria" w:hAnsi="Cambria"/>
          <w:b/>
          <w:sz w:val="24"/>
          <w:szCs w:val="24"/>
        </w:rPr>
        <w:t xml:space="preserve">ZORUNLULUĞU YOKTUR. 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F5229" w:rsidRPr="000B42C0" w:rsidRDefault="00741819" w:rsidP="00D536B7">
      <w:pPr>
        <w:pStyle w:val="Balk2"/>
        <w:rPr>
          <w:rFonts w:asciiTheme="majorHAnsi" w:hAnsiTheme="majorHAnsi"/>
        </w:rPr>
      </w:pPr>
      <w:bookmarkStart w:id="29" w:name="_Toc335221715"/>
      <w:r w:rsidRPr="000B42C0">
        <w:rPr>
          <w:rFonts w:asciiTheme="majorHAnsi" w:hAnsiTheme="majorHAnsi"/>
        </w:rPr>
        <w:t>4.5</w:t>
      </w:r>
      <w:r w:rsidR="00BF6A1E" w:rsidRPr="000B42C0">
        <w:rPr>
          <w:rFonts w:asciiTheme="majorHAnsi" w:hAnsiTheme="majorHAnsi"/>
        </w:rPr>
        <w:t xml:space="preserve">. </w:t>
      </w:r>
      <w:r w:rsidR="007F5229" w:rsidRPr="000B42C0">
        <w:rPr>
          <w:rFonts w:asciiTheme="majorHAnsi" w:hAnsiTheme="majorHAnsi"/>
        </w:rPr>
        <w:t>Araştırma Bulguları</w:t>
      </w:r>
      <w:r w:rsidR="00A10FA0" w:rsidRPr="000B42C0">
        <w:rPr>
          <w:rFonts w:asciiTheme="majorHAnsi" w:hAnsiTheme="majorHAnsi"/>
        </w:rPr>
        <w:t xml:space="preserve"> ve Tartışma</w:t>
      </w:r>
      <w:r w:rsidR="00162CDF" w:rsidRPr="000B42C0">
        <w:rPr>
          <w:rFonts w:asciiTheme="majorHAnsi" w:hAnsiTheme="majorHAnsi"/>
        </w:rPr>
        <w:t xml:space="preserve"> </w:t>
      </w:r>
      <w:r w:rsidR="00162CDF" w:rsidRPr="004167D9">
        <w:rPr>
          <w:rFonts w:asciiTheme="majorHAnsi" w:hAnsiTheme="majorHAnsi"/>
          <w:color w:val="FF0000"/>
        </w:rPr>
        <w:t>veya Araştırma Bulguları</w:t>
      </w:r>
      <w:bookmarkEnd w:id="29"/>
    </w:p>
    <w:p w:rsidR="00BF6A1E" w:rsidRDefault="00BF6A1E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62CDF" w:rsidRPr="00BF6A1E" w:rsidRDefault="00162CDF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>Bu bölüm isteğe bağlı olarak</w:t>
      </w:r>
      <w:r w:rsidRPr="00BF6A1E">
        <w:rPr>
          <w:rFonts w:asciiTheme="majorHAnsi" w:hAnsiTheme="majorHAnsi"/>
        </w:rPr>
        <w:t xml:space="preserve"> </w:t>
      </w:r>
      <w:r w:rsidR="002902BB" w:rsidRPr="00BF6A1E">
        <w:rPr>
          <w:rFonts w:asciiTheme="majorHAnsi" w:hAnsiTheme="majorHAnsi"/>
          <w:b/>
        </w:rPr>
        <w:t>ARAŞTIRMA BULGULARI VE TARTIŞMA</w:t>
      </w:r>
      <w:r w:rsidR="002902BB" w:rsidRPr="00BF6A1E">
        <w:rPr>
          <w:rFonts w:asciiTheme="majorHAnsi" w:hAnsiTheme="majorHAnsi"/>
          <w:sz w:val="24"/>
          <w:szCs w:val="24"/>
        </w:rPr>
        <w:t xml:space="preserve"> </w:t>
      </w:r>
      <w:r w:rsidRPr="00BF6A1E">
        <w:rPr>
          <w:rFonts w:asciiTheme="majorHAnsi" w:hAnsiTheme="majorHAnsi"/>
          <w:sz w:val="24"/>
          <w:szCs w:val="24"/>
        </w:rPr>
        <w:t>veya</w:t>
      </w:r>
      <w:r w:rsidRPr="00BF6A1E">
        <w:rPr>
          <w:rFonts w:asciiTheme="majorHAnsi" w:hAnsiTheme="majorHAnsi"/>
        </w:rPr>
        <w:t xml:space="preserve"> sadece </w:t>
      </w:r>
      <w:r w:rsidR="002902BB" w:rsidRPr="00BF6A1E">
        <w:rPr>
          <w:rFonts w:asciiTheme="majorHAnsi" w:hAnsiTheme="majorHAnsi"/>
          <w:b/>
        </w:rPr>
        <w:t>ARAŞTIRMA BULGULARI</w:t>
      </w:r>
      <w:r w:rsidR="002902BB" w:rsidRPr="00BF6A1E">
        <w:rPr>
          <w:rFonts w:asciiTheme="majorHAnsi" w:hAnsiTheme="majorHAnsi"/>
          <w:sz w:val="24"/>
          <w:szCs w:val="24"/>
        </w:rPr>
        <w:t xml:space="preserve"> </w:t>
      </w:r>
      <w:r w:rsidRPr="00BF6A1E">
        <w:rPr>
          <w:rFonts w:asciiTheme="majorHAnsi" w:hAnsiTheme="majorHAnsi"/>
          <w:sz w:val="24"/>
          <w:szCs w:val="24"/>
        </w:rPr>
        <w:t xml:space="preserve">olarak düzenlenebilir.  </w:t>
      </w:r>
    </w:p>
    <w:p w:rsidR="00162CDF" w:rsidRPr="00BF6A1E" w:rsidRDefault="00162CDF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41819" w:rsidRPr="00BF6A1E" w:rsidRDefault="00162CDF" w:rsidP="00D536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>Bu bölümü</w:t>
      </w:r>
      <w:r w:rsidR="00BF6A1E">
        <w:rPr>
          <w:rFonts w:asciiTheme="majorHAnsi" w:hAnsiTheme="majorHAnsi"/>
          <w:sz w:val="24"/>
          <w:szCs w:val="24"/>
        </w:rPr>
        <w:t>n</w:t>
      </w:r>
      <w:r w:rsidRPr="00BF6A1E">
        <w:rPr>
          <w:rFonts w:asciiTheme="majorHAnsi" w:hAnsiTheme="majorHAnsi"/>
          <w:sz w:val="24"/>
          <w:szCs w:val="24"/>
        </w:rPr>
        <w:t xml:space="preserve"> </w:t>
      </w:r>
      <w:r w:rsidR="00BF6A1E" w:rsidRPr="00BF6A1E">
        <w:rPr>
          <w:rFonts w:asciiTheme="majorHAnsi" w:hAnsiTheme="majorHAnsi"/>
          <w:b/>
        </w:rPr>
        <w:t>ARAŞTIRMA BULGULARI VE TARTIŞMA</w:t>
      </w:r>
      <w:r w:rsidR="00BF6A1E" w:rsidRPr="00BF6A1E">
        <w:rPr>
          <w:rFonts w:asciiTheme="majorHAnsi" w:hAnsiTheme="majorHAnsi"/>
        </w:rPr>
        <w:t xml:space="preserve"> </w:t>
      </w:r>
      <w:r w:rsidRPr="00BF6A1E">
        <w:rPr>
          <w:rFonts w:asciiTheme="majorHAnsi" w:hAnsiTheme="majorHAnsi"/>
        </w:rPr>
        <w:t>şeklin</w:t>
      </w:r>
      <w:r w:rsidR="00BF6A1E">
        <w:rPr>
          <w:rFonts w:asciiTheme="majorHAnsi" w:hAnsiTheme="majorHAnsi"/>
        </w:rPr>
        <w:t>d</w:t>
      </w:r>
      <w:r w:rsidRPr="00BF6A1E">
        <w:rPr>
          <w:rFonts w:asciiTheme="majorHAnsi" w:hAnsiTheme="majorHAnsi"/>
        </w:rPr>
        <w:t>e düzenlenmesi durumunda,</w:t>
      </w:r>
      <w:r w:rsidR="007F5229" w:rsidRPr="00BF6A1E">
        <w:rPr>
          <w:rFonts w:asciiTheme="majorHAnsi" w:hAnsiTheme="majorHAnsi"/>
          <w:sz w:val="24"/>
          <w:szCs w:val="24"/>
        </w:rPr>
        <w:t xml:space="preserve"> tez çalışmasından elde edilen bulgular olabildiğince öz </w:t>
      </w:r>
      <w:r w:rsidR="002D5E18" w:rsidRPr="00BF6A1E">
        <w:rPr>
          <w:rFonts w:asciiTheme="majorHAnsi" w:hAnsiTheme="majorHAnsi"/>
          <w:sz w:val="24"/>
          <w:szCs w:val="24"/>
        </w:rPr>
        <w:t xml:space="preserve">ve açık </w:t>
      </w:r>
      <w:r w:rsidR="007F5229" w:rsidRPr="00BF6A1E">
        <w:rPr>
          <w:rFonts w:asciiTheme="majorHAnsi" w:hAnsiTheme="majorHAnsi"/>
          <w:sz w:val="24"/>
          <w:szCs w:val="24"/>
        </w:rPr>
        <w:t xml:space="preserve">olarak yazılmalıdır. </w:t>
      </w:r>
      <w:r w:rsidR="002A793B" w:rsidRPr="00BF6A1E">
        <w:rPr>
          <w:rFonts w:asciiTheme="majorHAnsi" w:hAnsiTheme="majorHAnsi"/>
          <w:sz w:val="24"/>
          <w:szCs w:val="24"/>
        </w:rPr>
        <w:t xml:space="preserve"> </w:t>
      </w:r>
      <w:r w:rsidR="00BF6A1E" w:rsidRPr="00BF6A1E">
        <w:rPr>
          <w:rFonts w:asciiTheme="majorHAnsi" w:hAnsiTheme="majorHAnsi"/>
          <w:b/>
          <w:sz w:val="24"/>
          <w:szCs w:val="24"/>
        </w:rPr>
        <w:t>Tartışma</w:t>
      </w:r>
      <w:r w:rsidR="00BF6A1E" w:rsidRPr="00BF6A1E">
        <w:rPr>
          <w:rFonts w:asciiTheme="majorHAnsi" w:hAnsiTheme="majorHAnsi"/>
          <w:sz w:val="24"/>
          <w:szCs w:val="24"/>
        </w:rPr>
        <w:t xml:space="preserve"> kısmı da bu bölümde olmalıdır</w:t>
      </w:r>
      <w:r w:rsidR="00741819" w:rsidRPr="00BF6A1E">
        <w:rPr>
          <w:rFonts w:asciiTheme="majorHAnsi" w:hAnsiTheme="majorHAnsi"/>
          <w:b/>
          <w:sz w:val="24"/>
          <w:szCs w:val="24"/>
        </w:rPr>
        <w:t>.</w:t>
      </w:r>
      <w:r w:rsidR="00741819" w:rsidRPr="00BF6A1E">
        <w:rPr>
          <w:rFonts w:asciiTheme="majorHAnsi" w:hAnsiTheme="majorHAnsi"/>
          <w:sz w:val="24"/>
          <w:szCs w:val="24"/>
        </w:rPr>
        <w:t xml:space="preserve"> Tez çalışması ile elde edilen bulguların </w:t>
      </w:r>
      <w:proofErr w:type="gramStart"/>
      <w:r w:rsidR="00741819" w:rsidRPr="00BF6A1E">
        <w:rPr>
          <w:rFonts w:asciiTheme="majorHAnsi" w:hAnsiTheme="majorHAnsi"/>
          <w:sz w:val="24"/>
          <w:szCs w:val="24"/>
        </w:rPr>
        <w:t>literatürdeki</w:t>
      </w:r>
      <w:proofErr w:type="gramEnd"/>
      <w:r w:rsidR="00741819" w:rsidRPr="00BF6A1E">
        <w:rPr>
          <w:rFonts w:asciiTheme="majorHAnsi" w:hAnsiTheme="majorHAnsi"/>
          <w:sz w:val="24"/>
          <w:szCs w:val="24"/>
        </w:rPr>
        <w:t xml:space="preserve"> çalışmalar ile karşılaştırılması, araştırıcının yorumu ile birlikte bu bölümde belirtilir.</w:t>
      </w:r>
    </w:p>
    <w:p w:rsidR="00162CDF" w:rsidRPr="00BF6A1E" w:rsidRDefault="00162CDF" w:rsidP="00162CDF">
      <w:pPr>
        <w:pStyle w:val="Balk2"/>
        <w:rPr>
          <w:rFonts w:asciiTheme="majorHAnsi" w:hAnsiTheme="majorHAnsi"/>
        </w:rPr>
      </w:pPr>
    </w:p>
    <w:p w:rsidR="00BF6A1E" w:rsidRDefault="00162CDF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>Bu bölümü</w:t>
      </w:r>
      <w:r w:rsidR="004167D9">
        <w:rPr>
          <w:rFonts w:asciiTheme="majorHAnsi" w:hAnsiTheme="majorHAnsi"/>
          <w:sz w:val="24"/>
          <w:szCs w:val="24"/>
        </w:rPr>
        <w:t>n</w:t>
      </w:r>
      <w:r w:rsidRPr="00BF6A1E">
        <w:rPr>
          <w:rFonts w:asciiTheme="majorHAnsi" w:hAnsiTheme="majorHAnsi"/>
          <w:sz w:val="24"/>
          <w:szCs w:val="24"/>
        </w:rPr>
        <w:t xml:space="preserve"> </w:t>
      </w:r>
      <w:r w:rsidR="00BF6A1E" w:rsidRPr="00BF6A1E">
        <w:rPr>
          <w:rFonts w:asciiTheme="majorHAnsi" w:hAnsiTheme="majorHAnsi"/>
          <w:b/>
        </w:rPr>
        <w:t xml:space="preserve">ARAŞTIRMA BULGULARI </w:t>
      </w:r>
      <w:r w:rsidRPr="00BF6A1E">
        <w:rPr>
          <w:rFonts w:asciiTheme="majorHAnsi" w:hAnsiTheme="majorHAnsi"/>
        </w:rPr>
        <w:t>şekline düzenlenmesi durumunda</w:t>
      </w:r>
      <w:r w:rsidR="00BF6A1E">
        <w:rPr>
          <w:rFonts w:asciiTheme="majorHAnsi" w:hAnsiTheme="majorHAnsi"/>
        </w:rPr>
        <w:t xml:space="preserve"> ise</w:t>
      </w:r>
      <w:r w:rsidRPr="00BF6A1E">
        <w:rPr>
          <w:rFonts w:asciiTheme="majorHAnsi" w:hAnsiTheme="majorHAnsi"/>
        </w:rPr>
        <w:t>,</w:t>
      </w:r>
      <w:r w:rsidRPr="00BF6A1E">
        <w:rPr>
          <w:rFonts w:asciiTheme="majorHAnsi" w:hAnsiTheme="majorHAnsi"/>
          <w:sz w:val="24"/>
          <w:szCs w:val="24"/>
        </w:rPr>
        <w:t xml:space="preserve"> tez çalışmasından elde edilen bulgular olabildiğince öz ve açık olarak yazıl</w:t>
      </w:r>
      <w:r w:rsidR="00BF6A1E">
        <w:rPr>
          <w:rFonts w:asciiTheme="majorHAnsi" w:hAnsiTheme="majorHAnsi"/>
          <w:sz w:val="24"/>
          <w:szCs w:val="24"/>
        </w:rPr>
        <w:t>ır.</w:t>
      </w:r>
      <w:r w:rsidRPr="00BF6A1E">
        <w:rPr>
          <w:rFonts w:asciiTheme="majorHAnsi" w:hAnsiTheme="majorHAnsi"/>
          <w:sz w:val="24"/>
          <w:szCs w:val="24"/>
        </w:rPr>
        <w:t xml:space="preserve">  </w:t>
      </w:r>
      <w:r w:rsidR="00BF6A1E">
        <w:rPr>
          <w:rFonts w:asciiTheme="majorHAnsi" w:hAnsiTheme="majorHAnsi"/>
          <w:sz w:val="24"/>
          <w:szCs w:val="24"/>
        </w:rPr>
        <w:t xml:space="preserve">Tartışma kısmı, sonuç kısmında verilir. </w:t>
      </w:r>
    </w:p>
    <w:p w:rsidR="007F5229" w:rsidRPr="00BF6A1E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62CDF" w:rsidRPr="000B42C0" w:rsidRDefault="00162CDF" w:rsidP="00162CDF">
      <w:pPr>
        <w:pStyle w:val="Balk2"/>
        <w:rPr>
          <w:rFonts w:asciiTheme="majorHAnsi" w:hAnsiTheme="majorHAnsi"/>
        </w:rPr>
      </w:pPr>
      <w:bookmarkStart w:id="30" w:name="_Toc335221716"/>
      <w:r w:rsidRPr="000B42C0">
        <w:rPr>
          <w:rFonts w:asciiTheme="majorHAnsi" w:hAnsiTheme="majorHAnsi"/>
        </w:rPr>
        <w:t>4.6.  Sonu</w:t>
      </w:r>
      <w:r w:rsidR="000B42C0" w:rsidRPr="000B42C0">
        <w:rPr>
          <w:rFonts w:asciiTheme="majorHAnsi" w:hAnsiTheme="majorHAnsi"/>
        </w:rPr>
        <w:t xml:space="preserve">ç ve Öneriler </w:t>
      </w:r>
      <w:r w:rsidR="000B42C0" w:rsidRPr="004167D9">
        <w:rPr>
          <w:rFonts w:asciiTheme="majorHAnsi" w:hAnsiTheme="majorHAnsi"/>
          <w:color w:val="FF0000"/>
        </w:rPr>
        <w:t>veya Tartışma ve S</w:t>
      </w:r>
      <w:r w:rsidRPr="004167D9">
        <w:rPr>
          <w:rFonts w:asciiTheme="majorHAnsi" w:hAnsiTheme="majorHAnsi"/>
          <w:color w:val="FF0000"/>
        </w:rPr>
        <w:t>onuçlar</w:t>
      </w:r>
      <w:bookmarkEnd w:id="30"/>
      <w:r w:rsidRPr="000B42C0">
        <w:rPr>
          <w:rFonts w:asciiTheme="majorHAnsi" w:hAnsiTheme="majorHAnsi"/>
        </w:rPr>
        <w:t xml:space="preserve"> </w:t>
      </w:r>
    </w:p>
    <w:p w:rsidR="00162CDF" w:rsidRPr="00BF6A1E" w:rsidRDefault="00162CDF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62CDF" w:rsidRPr="00BF6A1E" w:rsidRDefault="00162CDF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 xml:space="preserve">Bu bölüm isteğe bağlı </w:t>
      </w:r>
      <w:r w:rsidR="002902BB" w:rsidRPr="00BF6A1E">
        <w:rPr>
          <w:rFonts w:asciiTheme="majorHAnsi" w:hAnsiTheme="majorHAnsi"/>
          <w:sz w:val="24"/>
          <w:szCs w:val="24"/>
        </w:rPr>
        <w:t xml:space="preserve">olarak </w:t>
      </w:r>
      <w:r w:rsidR="002902BB" w:rsidRPr="00BF6A1E">
        <w:rPr>
          <w:rFonts w:asciiTheme="majorHAnsi" w:hAnsiTheme="majorHAnsi"/>
          <w:b/>
        </w:rPr>
        <w:t>SONUÇ VE ÖNERİLER</w:t>
      </w:r>
      <w:r w:rsidR="002902BB" w:rsidRPr="00BF6A1E">
        <w:rPr>
          <w:rFonts w:asciiTheme="majorHAnsi" w:hAnsiTheme="majorHAnsi"/>
        </w:rPr>
        <w:t xml:space="preserve"> </w:t>
      </w:r>
      <w:r w:rsidRPr="00BF6A1E">
        <w:rPr>
          <w:rFonts w:asciiTheme="majorHAnsi" w:hAnsiTheme="majorHAnsi"/>
          <w:sz w:val="24"/>
          <w:szCs w:val="24"/>
        </w:rPr>
        <w:t>veya</w:t>
      </w:r>
      <w:r w:rsidRPr="00BF6A1E">
        <w:rPr>
          <w:rFonts w:asciiTheme="majorHAnsi" w:hAnsiTheme="majorHAnsi"/>
        </w:rPr>
        <w:t xml:space="preserve"> sadece </w:t>
      </w:r>
      <w:r w:rsidR="002902BB" w:rsidRPr="00BF6A1E">
        <w:rPr>
          <w:rFonts w:asciiTheme="majorHAnsi" w:hAnsiTheme="majorHAnsi"/>
          <w:b/>
        </w:rPr>
        <w:t>TARTIŞMA VE SONUÇLAR</w:t>
      </w:r>
      <w:r w:rsidR="002902BB" w:rsidRPr="00BF6A1E">
        <w:rPr>
          <w:rFonts w:asciiTheme="majorHAnsi" w:hAnsiTheme="majorHAnsi"/>
        </w:rPr>
        <w:t xml:space="preserve"> </w:t>
      </w:r>
      <w:r w:rsidRPr="00BF6A1E">
        <w:rPr>
          <w:rFonts w:asciiTheme="majorHAnsi" w:hAnsiTheme="majorHAnsi"/>
          <w:sz w:val="24"/>
          <w:szCs w:val="24"/>
        </w:rPr>
        <w:t xml:space="preserve">olarak düzenlenebilir.  </w:t>
      </w:r>
    </w:p>
    <w:p w:rsidR="00162CDF" w:rsidRPr="00BF6A1E" w:rsidRDefault="00162CDF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902BB" w:rsidRPr="00BF6A1E" w:rsidRDefault="002902BB" w:rsidP="00162CDF">
      <w:pPr>
        <w:spacing w:after="0" w:line="240" w:lineRule="auto"/>
        <w:jc w:val="both"/>
        <w:rPr>
          <w:rFonts w:asciiTheme="majorHAnsi" w:hAnsiTheme="majorHAnsi"/>
        </w:rPr>
      </w:pPr>
      <w:r w:rsidRPr="00BF6A1E">
        <w:rPr>
          <w:rFonts w:asciiTheme="majorHAnsi" w:hAnsiTheme="majorHAnsi"/>
          <w:sz w:val="24"/>
          <w:szCs w:val="24"/>
        </w:rPr>
        <w:t xml:space="preserve">Bir önceki bölüm </w:t>
      </w:r>
      <w:r w:rsidRPr="00BF6A1E">
        <w:rPr>
          <w:rFonts w:asciiTheme="majorHAnsi" w:hAnsiTheme="majorHAnsi"/>
          <w:b/>
        </w:rPr>
        <w:t>ARAŞTIRMA BULGULARI VE TARTIŞMA</w:t>
      </w:r>
      <w:r w:rsidRPr="00BF6A1E">
        <w:rPr>
          <w:rFonts w:asciiTheme="majorHAnsi" w:hAnsiTheme="majorHAnsi"/>
        </w:rPr>
        <w:t xml:space="preserve"> olarak düzenlenmişse, bu bölüm S</w:t>
      </w:r>
      <w:r w:rsidRPr="00BF6A1E">
        <w:rPr>
          <w:rFonts w:asciiTheme="majorHAnsi" w:hAnsiTheme="majorHAnsi"/>
          <w:b/>
        </w:rPr>
        <w:t xml:space="preserve">ONUÇ VE ÖNERİLER </w:t>
      </w:r>
      <w:r w:rsidRPr="00BF6A1E">
        <w:rPr>
          <w:rFonts w:asciiTheme="majorHAnsi" w:hAnsiTheme="majorHAnsi"/>
        </w:rPr>
        <w:t xml:space="preserve">şeklinde, sadece </w:t>
      </w:r>
      <w:r w:rsidRPr="00BF6A1E">
        <w:rPr>
          <w:rFonts w:asciiTheme="majorHAnsi" w:hAnsiTheme="majorHAnsi"/>
          <w:b/>
        </w:rPr>
        <w:t>ARAŞTIRMA BULGULARI</w:t>
      </w:r>
      <w:r w:rsidRPr="00BF6A1E">
        <w:rPr>
          <w:rFonts w:asciiTheme="majorHAnsi" w:hAnsiTheme="majorHAnsi"/>
        </w:rPr>
        <w:t xml:space="preserve"> olarak düzenlenmişse </w:t>
      </w:r>
      <w:r w:rsidRPr="00BF6A1E">
        <w:rPr>
          <w:rFonts w:asciiTheme="majorHAnsi" w:hAnsiTheme="majorHAnsi"/>
          <w:b/>
        </w:rPr>
        <w:t>TARTIŞMA VE SONUÇLAR</w:t>
      </w:r>
      <w:r w:rsidRPr="00BF6A1E">
        <w:rPr>
          <w:rFonts w:asciiTheme="majorHAnsi" w:hAnsiTheme="majorHAnsi"/>
        </w:rPr>
        <w:t xml:space="preserve"> şeklinde düzenlenmelidir. </w:t>
      </w:r>
    </w:p>
    <w:p w:rsidR="002902BB" w:rsidRPr="00BF6A1E" w:rsidRDefault="002902BB" w:rsidP="00162CDF">
      <w:pPr>
        <w:spacing w:after="0" w:line="240" w:lineRule="auto"/>
        <w:jc w:val="both"/>
        <w:rPr>
          <w:rFonts w:asciiTheme="majorHAnsi" w:hAnsiTheme="majorHAnsi"/>
        </w:rPr>
      </w:pPr>
    </w:p>
    <w:p w:rsidR="00162CDF" w:rsidRPr="00BF6A1E" w:rsidRDefault="002902BB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 xml:space="preserve">Bu bölüm, </w:t>
      </w:r>
      <w:r w:rsidRPr="00BF6A1E">
        <w:rPr>
          <w:rFonts w:asciiTheme="majorHAnsi" w:hAnsiTheme="majorHAnsi"/>
          <w:b/>
        </w:rPr>
        <w:t xml:space="preserve">SONUÇ VE ÖNERİLER </w:t>
      </w:r>
      <w:r w:rsidRPr="00BF6A1E">
        <w:rPr>
          <w:rFonts w:asciiTheme="majorHAnsi" w:hAnsiTheme="majorHAnsi"/>
        </w:rPr>
        <w:t>şeklinde düzenlenmişse;</w:t>
      </w:r>
      <w:r w:rsidRPr="00BF6A1E">
        <w:rPr>
          <w:rFonts w:asciiTheme="majorHAnsi" w:hAnsiTheme="majorHAnsi"/>
          <w:sz w:val="24"/>
          <w:szCs w:val="24"/>
        </w:rPr>
        <w:t xml:space="preserve"> t</w:t>
      </w:r>
      <w:r w:rsidR="00162CDF" w:rsidRPr="00BF6A1E">
        <w:rPr>
          <w:rFonts w:asciiTheme="majorHAnsi" w:hAnsiTheme="majorHAnsi"/>
          <w:sz w:val="24"/>
          <w:szCs w:val="24"/>
        </w:rPr>
        <w:t xml:space="preserve">ez araştırmasından elde edilen sonuçlar ve bunlara bağlı olarak geliştirilen öneriler bu bölümde öz ve açık bir biçimde yazılır. </w:t>
      </w:r>
    </w:p>
    <w:p w:rsidR="002902BB" w:rsidRPr="00BF6A1E" w:rsidRDefault="002902BB" w:rsidP="00162CD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902BB" w:rsidRPr="00BF6A1E" w:rsidRDefault="002902BB" w:rsidP="002902B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 xml:space="preserve">Bu bölüm, </w:t>
      </w:r>
      <w:r w:rsidRPr="00BF6A1E">
        <w:rPr>
          <w:rFonts w:asciiTheme="majorHAnsi" w:hAnsiTheme="majorHAnsi"/>
          <w:b/>
          <w:sz w:val="24"/>
          <w:szCs w:val="24"/>
        </w:rPr>
        <w:t xml:space="preserve">TARTIŞMA VE </w:t>
      </w:r>
      <w:r w:rsidRPr="00BF6A1E">
        <w:rPr>
          <w:rFonts w:asciiTheme="majorHAnsi" w:hAnsiTheme="majorHAnsi"/>
          <w:b/>
        </w:rPr>
        <w:t xml:space="preserve">SONUÇLAR </w:t>
      </w:r>
      <w:r w:rsidRPr="00BF6A1E">
        <w:rPr>
          <w:rFonts w:asciiTheme="majorHAnsi" w:hAnsiTheme="majorHAnsi"/>
        </w:rPr>
        <w:t>şeklinde düzenlenmişse;</w:t>
      </w:r>
      <w:r w:rsidRPr="00BF6A1E">
        <w:rPr>
          <w:rFonts w:asciiTheme="majorHAnsi" w:hAnsiTheme="majorHAnsi"/>
          <w:sz w:val="24"/>
          <w:szCs w:val="24"/>
        </w:rPr>
        <w:t xml:space="preserve"> tez araştırmasından </w:t>
      </w:r>
      <w:r w:rsidR="00BF6A1E" w:rsidRPr="00BF6A1E">
        <w:rPr>
          <w:rFonts w:asciiTheme="majorHAnsi" w:hAnsiTheme="majorHAnsi"/>
          <w:sz w:val="24"/>
          <w:szCs w:val="24"/>
        </w:rPr>
        <w:t xml:space="preserve">elde edilen bulguların </w:t>
      </w:r>
      <w:proofErr w:type="gramStart"/>
      <w:r w:rsidR="00BF6A1E" w:rsidRPr="00BF6A1E">
        <w:rPr>
          <w:rFonts w:asciiTheme="majorHAnsi" w:hAnsiTheme="majorHAnsi"/>
          <w:sz w:val="24"/>
          <w:szCs w:val="24"/>
        </w:rPr>
        <w:t>literatürdeki</w:t>
      </w:r>
      <w:proofErr w:type="gramEnd"/>
      <w:r w:rsidR="00BF6A1E" w:rsidRPr="00BF6A1E">
        <w:rPr>
          <w:rFonts w:asciiTheme="majorHAnsi" w:hAnsiTheme="majorHAnsi"/>
          <w:sz w:val="24"/>
          <w:szCs w:val="24"/>
        </w:rPr>
        <w:t xml:space="preserve"> çalışmalar ile karşılaştırılması, araştırıcının yorumu ile birlikte bu bölümde belirtilir.</w:t>
      </w:r>
      <w:r w:rsidR="00BF6A1E">
        <w:rPr>
          <w:rFonts w:asciiTheme="majorHAnsi" w:hAnsiTheme="majorHAnsi"/>
          <w:sz w:val="24"/>
          <w:szCs w:val="24"/>
        </w:rPr>
        <w:t xml:space="preserve"> </w:t>
      </w:r>
      <w:r w:rsidRPr="00BF6A1E">
        <w:rPr>
          <w:rFonts w:asciiTheme="majorHAnsi" w:hAnsiTheme="majorHAnsi"/>
          <w:sz w:val="24"/>
          <w:szCs w:val="24"/>
        </w:rPr>
        <w:t xml:space="preserve">Ayrıca, çalışma ile ilgili </w:t>
      </w:r>
      <w:r w:rsidRPr="00BF6A1E">
        <w:rPr>
          <w:rFonts w:asciiTheme="majorHAnsi" w:hAnsiTheme="majorHAnsi"/>
          <w:b/>
          <w:sz w:val="24"/>
          <w:szCs w:val="24"/>
        </w:rPr>
        <w:t>öneriler</w:t>
      </w:r>
      <w:r w:rsidRPr="00BF6A1E">
        <w:rPr>
          <w:rFonts w:asciiTheme="majorHAnsi" w:hAnsiTheme="majorHAnsi"/>
          <w:sz w:val="24"/>
          <w:szCs w:val="24"/>
        </w:rPr>
        <w:t xml:space="preserve"> de bu kısımda verilebilir.</w:t>
      </w:r>
    </w:p>
    <w:p w:rsidR="00741819" w:rsidRPr="00BF6A1E" w:rsidRDefault="00741819" w:rsidP="00D536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F5229" w:rsidRPr="00BF6A1E" w:rsidRDefault="00741819" w:rsidP="00D536B7">
      <w:pPr>
        <w:pStyle w:val="Balk2"/>
        <w:rPr>
          <w:rFonts w:asciiTheme="majorHAnsi" w:hAnsiTheme="majorHAnsi"/>
        </w:rPr>
      </w:pPr>
      <w:bookmarkStart w:id="31" w:name="_Toc335221717"/>
      <w:r w:rsidRPr="00BF6A1E">
        <w:rPr>
          <w:rFonts w:asciiTheme="majorHAnsi" w:hAnsiTheme="majorHAnsi"/>
        </w:rPr>
        <w:t>4.7.</w:t>
      </w:r>
      <w:r w:rsidR="007F5229" w:rsidRPr="00BF6A1E">
        <w:rPr>
          <w:rFonts w:asciiTheme="majorHAnsi" w:hAnsiTheme="majorHAnsi"/>
        </w:rPr>
        <w:t xml:space="preserve"> Kaynaklar</w:t>
      </w:r>
      <w:bookmarkEnd w:id="31"/>
    </w:p>
    <w:p w:rsidR="00673ADA" w:rsidRPr="00BF6A1E" w:rsidRDefault="00673ADA" w:rsidP="00D536B7">
      <w:pPr>
        <w:spacing w:after="0" w:line="240" w:lineRule="auto"/>
        <w:jc w:val="both"/>
        <w:rPr>
          <w:rFonts w:asciiTheme="majorHAnsi" w:hAnsiTheme="majorHAnsi"/>
          <w:i/>
          <w:color w:val="FF0000"/>
          <w:sz w:val="24"/>
          <w:szCs w:val="24"/>
        </w:rPr>
      </w:pPr>
    </w:p>
    <w:p w:rsidR="007F5229" w:rsidRPr="00BF6A1E" w:rsidRDefault="0074181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F6A1E">
        <w:rPr>
          <w:rFonts w:asciiTheme="majorHAnsi" w:hAnsiTheme="majorHAnsi"/>
          <w:sz w:val="24"/>
          <w:szCs w:val="24"/>
        </w:rPr>
        <w:t xml:space="preserve">Kaynaklar, 3. Bölümde </w:t>
      </w:r>
      <w:r w:rsidR="007F5229" w:rsidRPr="00BF6A1E">
        <w:rPr>
          <w:rFonts w:asciiTheme="majorHAnsi" w:hAnsiTheme="majorHAnsi"/>
          <w:sz w:val="24"/>
          <w:szCs w:val="24"/>
        </w:rPr>
        <w:t>sunulduğu gibi hazırlamalıdır.</w:t>
      </w:r>
    </w:p>
    <w:p w:rsidR="00741819" w:rsidRPr="00BF6A1E" w:rsidRDefault="00741819" w:rsidP="00D536B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3B9B" w:rsidRDefault="00473B9B" w:rsidP="00D536B7">
      <w:pPr>
        <w:pStyle w:val="Balk2"/>
      </w:pPr>
    </w:p>
    <w:p w:rsidR="00473B9B" w:rsidRDefault="00473B9B">
      <w:pPr>
        <w:rPr>
          <w:rFonts w:ascii="Cambria" w:eastAsiaTheme="majorEastAsia" w:hAnsi="Cambria" w:cstheme="majorBidi"/>
          <w:b/>
          <w:bCs/>
          <w:sz w:val="24"/>
          <w:szCs w:val="26"/>
        </w:rPr>
      </w:pPr>
      <w:r>
        <w:br w:type="page"/>
      </w:r>
    </w:p>
    <w:p w:rsidR="007F5229" w:rsidRPr="00673ADA" w:rsidRDefault="00741819" w:rsidP="00D536B7">
      <w:pPr>
        <w:pStyle w:val="Balk2"/>
      </w:pPr>
      <w:bookmarkStart w:id="32" w:name="_Toc335221718"/>
      <w:r>
        <w:lastRenderedPageBreak/>
        <w:t>4.8.</w:t>
      </w:r>
      <w:r w:rsidR="007F5229" w:rsidRPr="00673ADA">
        <w:t xml:space="preserve"> </w:t>
      </w:r>
      <w:bookmarkStart w:id="33" w:name="_Toc279660017"/>
      <w:bookmarkStart w:id="34" w:name="_Toc279666528"/>
      <w:bookmarkStart w:id="35" w:name="_Toc307317370"/>
      <w:r w:rsidR="007F5229" w:rsidRPr="00673ADA">
        <w:t>Ekler</w:t>
      </w:r>
      <w:bookmarkEnd w:id="32"/>
      <w:r w:rsidR="007F5229" w:rsidRPr="00673ADA">
        <w:t xml:space="preserve"> </w:t>
      </w:r>
      <w:bookmarkEnd w:id="33"/>
      <w:bookmarkEnd w:id="34"/>
      <w:bookmarkEnd w:id="35"/>
    </w:p>
    <w:p w:rsidR="00673ADA" w:rsidRDefault="00673ADA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F5229">
        <w:rPr>
          <w:rFonts w:asciiTheme="majorHAnsi" w:hAnsiTheme="majorHAnsi"/>
          <w:sz w:val="24"/>
          <w:szCs w:val="24"/>
        </w:rPr>
        <w:t>Ekler alfabe harfleri kullanılarak verilir. (Örnek: Ek A, Ek B, Ek C). Eklerin alt bölümleri için Ek A1, Ek A2, Ek B1, Ek B2 gibi bölümlemeler yapılabilir.</w:t>
      </w:r>
    </w:p>
    <w:p w:rsidR="00673ADA" w:rsidRDefault="00673ADA" w:rsidP="00D536B7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F5229">
        <w:rPr>
          <w:rFonts w:asciiTheme="majorHAnsi" w:hAnsiTheme="majorHAnsi"/>
          <w:sz w:val="24"/>
          <w:szCs w:val="24"/>
        </w:rPr>
        <w:t xml:space="preserve">Her ek bölümü, o ekin numarası ve adıyla başlar.  </w:t>
      </w:r>
      <w:r w:rsidRPr="007F5229">
        <w:rPr>
          <w:rFonts w:asciiTheme="majorHAnsi" w:hAnsiTheme="majorHAnsi"/>
          <w:b/>
          <w:sz w:val="24"/>
          <w:szCs w:val="24"/>
        </w:rPr>
        <w:t>Ek A</w:t>
      </w:r>
      <w:r w:rsidR="002A793B">
        <w:rPr>
          <w:rFonts w:asciiTheme="majorHAnsi" w:hAnsiTheme="majorHAnsi"/>
          <w:b/>
          <w:sz w:val="24"/>
          <w:szCs w:val="24"/>
        </w:rPr>
        <w:t>.</w:t>
      </w:r>
      <w:r w:rsidRPr="007F5229">
        <w:rPr>
          <w:rFonts w:asciiTheme="majorHAnsi" w:hAnsiTheme="majorHAnsi"/>
          <w:b/>
          <w:sz w:val="24"/>
          <w:szCs w:val="24"/>
        </w:rPr>
        <w:t xml:space="preserve"> </w:t>
      </w:r>
      <w:r w:rsidRPr="007F5229">
        <w:rPr>
          <w:rFonts w:asciiTheme="majorHAnsi" w:hAnsiTheme="majorHAnsi"/>
          <w:sz w:val="24"/>
          <w:szCs w:val="24"/>
        </w:rPr>
        <w:t>Ekin adı</w:t>
      </w:r>
      <w:proofErr w:type="gramStart"/>
      <w:r w:rsidR="002A793B">
        <w:rPr>
          <w:rFonts w:asciiTheme="majorHAnsi" w:hAnsiTheme="majorHAnsi"/>
          <w:sz w:val="24"/>
          <w:szCs w:val="24"/>
        </w:rPr>
        <w:t>…….</w:t>
      </w:r>
      <w:proofErr w:type="gramEnd"/>
      <w:r w:rsidR="002A793B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7F5229">
        <w:rPr>
          <w:rFonts w:asciiTheme="majorHAnsi" w:hAnsiTheme="majorHAnsi"/>
          <w:sz w:val="24"/>
          <w:szCs w:val="24"/>
        </w:rPr>
        <w:t>gibi</w:t>
      </w:r>
      <w:proofErr w:type="gramEnd"/>
      <w:r w:rsidRPr="007F5229">
        <w:rPr>
          <w:rFonts w:asciiTheme="majorHAnsi" w:hAnsiTheme="majorHAnsi"/>
          <w:sz w:val="24"/>
          <w:szCs w:val="24"/>
        </w:rPr>
        <w:t>.</w:t>
      </w:r>
    </w:p>
    <w:p w:rsidR="00673ADA" w:rsidRDefault="00673ADA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F5229">
        <w:rPr>
          <w:rFonts w:asciiTheme="majorHAnsi" w:hAnsiTheme="majorHAnsi"/>
          <w:sz w:val="24"/>
          <w:szCs w:val="24"/>
        </w:rPr>
        <w:t>Ekler bölümünde verilen çizelge</w:t>
      </w:r>
      <w:r w:rsidR="002D5E18">
        <w:rPr>
          <w:rFonts w:asciiTheme="majorHAnsi" w:hAnsiTheme="majorHAnsi"/>
          <w:sz w:val="24"/>
          <w:szCs w:val="24"/>
        </w:rPr>
        <w:t xml:space="preserve"> ve </w:t>
      </w:r>
      <w:r w:rsidRPr="007F5229">
        <w:rPr>
          <w:rFonts w:asciiTheme="majorHAnsi" w:hAnsiTheme="majorHAnsi"/>
          <w:sz w:val="24"/>
          <w:szCs w:val="24"/>
        </w:rPr>
        <w:t>şekiller</w:t>
      </w:r>
      <w:r w:rsidR="002D5E18">
        <w:rPr>
          <w:rFonts w:asciiTheme="majorHAnsi" w:hAnsiTheme="majorHAnsi"/>
          <w:sz w:val="24"/>
          <w:szCs w:val="24"/>
        </w:rPr>
        <w:t xml:space="preserve">, </w:t>
      </w:r>
      <w:r w:rsidRPr="007F5229">
        <w:rPr>
          <w:rFonts w:asciiTheme="majorHAnsi" w:hAnsiTheme="majorHAnsi"/>
          <w:sz w:val="24"/>
          <w:szCs w:val="24"/>
        </w:rPr>
        <w:t xml:space="preserve">bulundukları bölümün adı altında numaralandırılır. (Örnek: </w:t>
      </w:r>
      <w:r w:rsidRPr="00EE13F2">
        <w:rPr>
          <w:rFonts w:asciiTheme="majorHAnsi" w:hAnsiTheme="majorHAnsi"/>
          <w:sz w:val="24"/>
          <w:szCs w:val="24"/>
        </w:rPr>
        <w:t>Çizelge A.1, Çizelge A.2, Şekil A.1, Şekil A.2)</w:t>
      </w:r>
      <w:r w:rsidR="00F2098E">
        <w:rPr>
          <w:rFonts w:asciiTheme="majorHAnsi" w:hAnsiTheme="majorHAnsi"/>
          <w:sz w:val="24"/>
          <w:szCs w:val="24"/>
        </w:rPr>
        <w:t xml:space="preserve">. </w:t>
      </w:r>
      <w:r w:rsidRPr="007F5229">
        <w:rPr>
          <w:rFonts w:asciiTheme="majorHAnsi" w:hAnsiTheme="majorHAnsi"/>
          <w:sz w:val="24"/>
          <w:szCs w:val="24"/>
        </w:rPr>
        <w:t>Ekler bölümünde verilen denklemler bulundukları bölümün adı altında numaralandırılır. (Örnek</w:t>
      </w:r>
      <w:r w:rsidR="00F2098E">
        <w:rPr>
          <w:rFonts w:asciiTheme="majorHAnsi" w:hAnsiTheme="majorHAnsi"/>
          <w:sz w:val="24"/>
          <w:szCs w:val="24"/>
        </w:rPr>
        <w:t xml:space="preserve">: (A </w:t>
      </w:r>
      <w:proofErr w:type="gramStart"/>
      <w:r w:rsidR="00F2098E">
        <w:rPr>
          <w:rFonts w:asciiTheme="majorHAnsi" w:hAnsiTheme="majorHAnsi"/>
          <w:sz w:val="24"/>
          <w:szCs w:val="24"/>
        </w:rPr>
        <w:t>1.1</w:t>
      </w:r>
      <w:proofErr w:type="gramEnd"/>
      <w:r w:rsidR="00F2098E">
        <w:rPr>
          <w:rFonts w:asciiTheme="majorHAnsi" w:hAnsiTheme="majorHAnsi"/>
          <w:sz w:val="24"/>
          <w:szCs w:val="24"/>
        </w:rPr>
        <w:t>)</w:t>
      </w:r>
      <w:r w:rsidRPr="00EE13F2">
        <w:rPr>
          <w:rFonts w:asciiTheme="majorHAnsi" w:hAnsiTheme="majorHAnsi"/>
          <w:sz w:val="24"/>
          <w:szCs w:val="24"/>
        </w:rPr>
        <w:t>)</w:t>
      </w:r>
    </w:p>
    <w:p w:rsidR="00673ADA" w:rsidRDefault="00673ADA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F5229">
        <w:rPr>
          <w:rFonts w:asciiTheme="majorHAnsi" w:hAnsiTheme="majorHAnsi"/>
          <w:sz w:val="24"/>
          <w:szCs w:val="24"/>
        </w:rPr>
        <w:t>A4 boyutundan büyük harita ve benzeri ekler metin içerisinde değil bu bölümde verilmelidir. İndeks, sözlük gibi ekler varsa</w:t>
      </w:r>
      <w:r w:rsidR="00F2098E">
        <w:rPr>
          <w:rFonts w:asciiTheme="majorHAnsi" w:hAnsiTheme="majorHAnsi"/>
          <w:sz w:val="24"/>
          <w:szCs w:val="24"/>
        </w:rPr>
        <w:t xml:space="preserve"> yine</w:t>
      </w:r>
      <w:r w:rsidRPr="007F5229">
        <w:rPr>
          <w:rFonts w:asciiTheme="majorHAnsi" w:hAnsiTheme="majorHAnsi"/>
          <w:sz w:val="24"/>
          <w:szCs w:val="24"/>
        </w:rPr>
        <w:t xml:space="preserve"> bu bölümde verilmelidir.</w:t>
      </w:r>
    </w:p>
    <w:p w:rsidR="00673ADA" w:rsidRDefault="00673ADA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5229" w:rsidRPr="007F5229" w:rsidRDefault="007F5229" w:rsidP="00D536B7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F5229">
        <w:rPr>
          <w:rFonts w:asciiTheme="majorHAnsi" w:hAnsiTheme="majorHAnsi"/>
          <w:sz w:val="24"/>
          <w:szCs w:val="24"/>
        </w:rPr>
        <w:t xml:space="preserve">CD ekleri cildin arka iç kapağına yapıştırılacak bir cep içine ve üzerine tez sahibinin adı, ek numarası yazılarak </w:t>
      </w:r>
      <w:r w:rsidR="002D5E18">
        <w:rPr>
          <w:rFonts w:asciiTheme="majorHAnsi" w:hAnsiTheme="majorHAnsi"/>
          <w:sz w:val="24"/>
          <w:szCs w:val="24"/>
        </w:rPr>
        <w:t xml:space="preserve">yerleştirilmelidir. Ek numarası, </w:t>
      </w:r>
      <w:r w:rsidRPr="007F5229">
        <w:rPr>
          <w:rFonts w:asciiTheme="majorHAnsi" w:hAnsiTheme="majorHAnsi"/>
          <w:sz w:val="24"/>
          <w:szCs w:val="24"/>
        </w:rPr>
        <w:t xml:space="preserve">ekler için hazırlanacak kapak sayfasına da ek olarak eklenmelidir. (Örnek: </w:t>
      </w:r>
      <w:r w:rsidRPr="002D5E18">
        <w:rPr>
          <w:rFonts w:asciiTheme="majorHAnsi" w:hAnsiTheme="majorHAnsi"/>
          <w:sz w:val="24"/>
          <w:szCs w:val="24"/>
        </w:rPr>
        <w:t>Ek C</w:t>
      </w:r>
      <w:r w:rsidR="002D5E18">
        <w:rPr>
          <w:rFonts w:asciiTheme="majorHAnsi" w:hAnsiTheme="majorHAnsi"/>
          <w:sz w:val="24"/>
          <w:szCs w:val="24"/>
        </w:rPr>
        <w:t>.</w:t>
      </w:r>
      <w:r w:rsidRPr="002D5E18">
        <w:rPr>
          <w:rFonts w:asciiTheme="majorHAnsi" w:hAnsiTheme="majorHAnsi"/>
          <w:sz w:val="24"/>
          <w:szCs w:val="24"/>
        </w:rPr>
        <w:t xml:space="preserve"> Bilgisayar</w:t>
      </w:r>
      <w:r w:rsidRPr="007F5229">
        <w:rPr>
          <w:rFonts w:asciiTheme="majorHAnsi" w:hAnsiTheme="majorHAnsi"/>
          <w:sz w:val="24"/>
          <w:szCs w:val="24"/>
        </w:rPr>
        <w:t xml:space="preserve"> </w:t>
      </w:r>
      <w:r w:rsidR="002D5E18">
        <w:rPr>
          <w:rFonts w:asciiTheme="majorHAnsi" w:hAnsiTheme="majorHAnsi"/>
          <w:sz w:val="24"/>
          <w:szCs w:val="24"/>
        </w:rPr>
        <w:t>P</w:t>
      </w:r>
      <w:r w:rsidRPr="007F5229">
        <w:rPr>
          <w:rFonts w:asciiTheme="majorHAnsi" w:hAnsiTheme="majorHAnsi"/>
          <w:sz w:val="24"/>
          <w:szCs w:val="24"/>
        </w:rPr>
        <w:t>rogramı CD’si)</w:t>
      </w:r>
    </w:p>
    <w:p w:rsidR="00673ADA" w:rsidRDefault="00673ADA" w:rsidP="00D536B7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7F5229" w:rsidRDefault="00741819" w:rsidP="00D536B7">
      <w:pPr>
        <w:pStyle w:val="Balk2"/>
      </w:pPr>
      <w:bookmarkStart w:id="36" w:name="_Toc335221719"/>
      <w:r>
        <w:t xml:space="preserve">4.9. </w:t>
      </w:r>
      <w:r w:rsidR="007F5229" w:rsidRPr="007F5229">
        <w:t>Özgeçmiş</w:t>
      </w:r>
      <w:bookmarkEnd w:id="36"/>
    </w:p>
    <w:p w:rsidR="00741819" w:rsidRPr="00741819" w:rsidRDefault="00741819" w:rsidP="00D536B7">
      <w:pPr>
        <w:spacing w:after="0"/>
      </w:pPr>
    </w:p>
    <w:p w:rsidR="00CB5A07" w:rsidRPr="008A333C" w:rsidRDefault="007F5229" w:rsidP="00D536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F5229">
        <w:rPr>
          <w:rFonts w:ascii="Cambria" w:hAnsi="Cambria"/>
          <w:sz w:val="24"/>
          <w:szCs w:val="24"/>
        </w:rPr>
        <w:t xml:space="preserve">Tezi hazırlayan yüksek lisans veya doktora öğrencisi kısa özgeçmişini </w:t>
      </w:r>
      <w:r>
        <w:rPr>
          <w:rFonts w:ascii="Cambria" w:hAnsi="Cambria"/>
          <w:sz w:val="24"/>
          <w:szCs w:val="24"/>
        </w:rPr>
        <w:t xml:space="preserve">Tez Şablonu’ndaki </w:t>
      </w:r>
      <w:r w:rsidRPr="007F5229">
        <w:rPr>
          <w:rFonts w:ascii="Cambria" w:hAnsi="Cambria"/>
          <w:sz w:val="24"/>
          <w:szCs w:val="24"/>
        </w:rPr>
        <w:t>örneğe uygun olarak hazırlamalıdır</w:t>
      </w:r>
      <w:r w:rsidR="00F2098E">
        <w:rPr>
          <w:rFonts w:ascii="Cambria" w:hAnsi="Cambria"/>
          <w:sz w:val="24"/>
          <w:szCs w:val="24"/>
        </w:rPr>
        <w:t xml:space="preserve"> ve </w:t>
      </w:r>
      <w:r w:rsidR="00F2098E" w:rsidRPr="00F2098E">
        <w:rPr>
          <w:rFonts w:ascii="Cambria" w:hAnsi="Cambria"/>
          <w:b/>
          <w:sz w:val="24"/>
          <w:szCs w:val="24"/>
        </w:rPr>
        <w:t>TEZİN EN SON SAYFASI</w:t>
      </w:r>
      <w:r w:rsidR="00F2098E">
        <w:rPr>
          <w:rFonts w:ascii="Cambria" w:hAnsi="Cambria"/>
          <w:sz w:val="24"/>
          <w:szCs w:val="24"/>
        </w:rPr>
        <w:t xml:space="preserve"> olmalıdır. </w:t>
      </w:r>
      <w:r w:rsidRPr="007F5229">
        <w:rPr>
          <w:rFonts w:ascii="Cambria" w:hAnsi="Cambria"/>
          <w:sz w:val="24"/>
          <w:szCs w:val="24"/>
        </w:rPr>
        <w:t>Özgeçmişe taranmış fotoğraf ekle</w:t>
      </w:r>
      <w:r w:rsidR="00F2098E">
        <w:rPr>
          <w:rFonts w:ascii="Cambria" w:hAnsi="Cambria"/>
          <w:sz w:val="24"/>
          <w:szCs w:val="24"/>
        </w:rPr>
        <w:t xml:space="preserve">me </w:t>
      </w:r>
      <w:r w:rsidR="00F2098E" w:rsidRPr="00F2098E">
        <w:rPr>
          <w:rFonts w:ascii="Cambria" w:hAnsi="Cambria"/>
          <w:b/>
          <w:sz w:val="24"/>
          <w:szCs w:val="24"/>
        </w:rPr>
        <w:t>ZORUNLULUĞU YOKTUR.</w:t>
      </w:r>
    </w:p>
    <w:sectPr w:rsidR="00CB5A07" w:rsidRPr="008A333C" w:rsidSect="00741819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FF" w:rsidRDefault="003840FF" w:rsidP="00EE3B5B">
      <w:pPr>
        <w:spacing w:after="0" w:line="240" w:lineRule="auto"/>
      </w:pPr>
      <w:r>
        <w:separator/>
      </w:r>
    </w:p>
  </w:endnote>
  <w:endnote w:type="continuationSeparator" w:id="0">
    <w:p w:rsidR="003840FF" w:rsidRDefault="003840FF" w:rsidP="00EE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9654"/>
      <w:docPartObj>
        <w:docPartGallery w:val="Page Numbers (Bottom of Page)"/>
        <w:docPartUnique/>
      </w:docPartObj>
    </w:sdtPr>
    <w:sdtEndPr/>
    <w:sdtContent>
      <w:p w:rsidR="000B42C0" w:rsidRDefault="009D53E9">
        <w:pPr>
          <w:pStyle w:val="Altbilgi"/>
          <w:jc w:val="center"/>
        </w:pPr>
        <w:r w:rsidRPr="004D1B62">
          <w:rPr>
            <w:rFonts w:asciiTheme="majorHAnsi" w:hAnsiTheme="majorHAnsi"/>
          </w:rPr>
          <w:fldChar w:fldCharType="begin"/>
        </w:r>
        <w:r w:rsidRPr="004D1B62">
          <w:rPr>
            <w:rFonts w:asciiTheme="majorHAnsi" w:hAnsiTheme="majorHAnsi"/>
          </w:rPr>
          <w:instrText xml:space="preserve"> PAGE   \* MERGEFORMAT </w:instrText>
        </w:r>
        <w:r w:rsidRPr="004D1B62">
          <w:rPr>
            <w:rFonts w:asciiTheme="majorHAnsi" w:hAnsiTheme="majorHAnsi"/>
          </w:rPr>
          <w:fldChar w:fldCharType="separate"/>
        </w:r>
        <w:r w:rsidR="00775215">
          <w:rPr>
            <w:rFonts w:asciiTheme="majorHAnsi" w:hAnsiTheme="majorHAnsi"/>
            <w:noProof/>
          </w:rPr>
          <w:t>3</w:t>
        </w:r>
        <w:r w:rsidRPr="004D1B62">
          <w:rPr>
            <w:rFonts w:asciiTheme="majorHAnsi" w:hAnsiTheme="majorHAnsi"/>
            <w:noProof/>
          </w:rPr>
          <w:fldChar w:fldCharType="end"/>
        </w:r>
      </w:p>
    </w:sdtContent>
  </w:sdt>
  <w:p w:rsidR="000B42C0" w:rsidRDefault="000B42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FF" w:rsidRDefault="003840FF" w:rsidP="00EE3B5B">
      <w:pPr>
        <w:spacing w:after="0" w:line="240" w:lineRule="auto"/>
      </w:pPr>
      <w:r>
        <w:separator/>
      </w:r>
    </w:p>
  </w:footnote>
  <w:footnote w:type="continuationSeparator" w:id="0">
    <w:p w:rsidR="003840FF" w:rsidRDefault="003840FF" w:rsidP="00EE3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99"/>
    <w:multiLevelType w:val="hybridMultilevel"/>
    <w:tmpl w:val="101A29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5E43"/>
    <w:multiLevelType w:val="hybridMultilevel"/>
    <w:tmpl w:val="F97A5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C938AB"/>
    <w:multiLevelType w:val="multilevel"/>
    <w:tmpl w:val="FE2EAD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00C3D98"/>
    <w:multiLevelType w:val="hybridMultilevel"/>
    <w:tmpl w:val="4FEC6F8C"/>
    <w:lvl w:ilvl="0" w:tplc="1B4C8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8352F"/>
    <w:multiLevelType w:val="hybridMultilevel"/>
    <w:tmpl w:val="248C84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554"/>
    <w:multiLevelType w:val="hybridMultilevel"/>
    <w:tmpl w:val="6BF4CA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B592D"/>
    <w:multiLevelType w:val="hybridMultilevel"/>
    <w:tmpl w:val="4FEC6F8C"/>
    <w:lvl w:ilvl="0" w:tplc="1B4C8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B4323"/>
    <w:multiLevelType w:val="multilevel"/>
    <w:tmpl w:val="CEC63CB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0CB35C2"/>
    <w:multiLevelType w:val="hybridMultilevel"/>
    <w:tmpl w:val="E390BE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FC0C64"/>
    <w:multiLevelType w:val="hybridMultilevel"/>
    <w:tmpl w:val="2A64B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AC4EA7"/>
    <w:multiLevelType w:val="hybridMultilevel"/>
    <w:tmpl w:val="5BCAD9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25D"/>
    <w:rsid w:val="00017731"/>
    <w:rsid w:val="000478D5"/>
    <w:rsid w:val="000555F8"/>
    <w:rsid w:val="00062C8F"/>
    <w:rsid w:val="00081968"/>
    <w:rsid w:val="000B206F"/>
    <w:rsid w:val="000B42C0"/>
    <w:rsid w:val="000E1492"/>
    <w:rsid w:val="000E3F50"/>
    <w:rsid w:val="000F3EDA"/>
    <w:rsid w:val="001270C4"/>
    <w:rsid w:val="00141158"/>
    <w:rsid w:val="00162CDF"/>
    <w:rsid w:val="001639EF"/>
    <w:rsid w:val="00197795"/>
    <w:rsid w:val="001E0AA3"/>
    <w:rsid w:val="0020647F"/>
    <w:rsid w:val="0021649E"/>
    <w:rsid w:val="00257339"/>
    <w:rsid w:val="00276FF3"/>
    <w:rsid w:val="002902BB"/>
    <w:rsid w:val="002A2FC9"/>
    <w:rsid w:val="002A793B"/>
    <w:rsid w:val="002B2350"/>
    <w:rsid w:val="002B5598"/>
    <w:rsid w:val="002B7660"/>
    <w:rsid w:val="002C53B0"/>
    <w:rsid w:val="002D5E18"/>
    <w:rsid w:val="002F0674"/>
    <w:rsid w:val="002F3C04"/>
    <w:rsid w:val="00303B64"/>
    <w:rsid w:val="00327CE4"/>
    <w:rsid w:val="003677C1"/>
    <w:rsid w:val="003840FF"/>
    <w:rsid w:val="003A36B7"/>
    <w:rsid w:val="003B5F9D"/>
    <w:rsid w:val="003B7F8C"/>
    <w:rsid w:val="003C0B60"/>
    <w:rsid w:val="003C36AD"/>
    <w:rsid w:val="003C6CED"/>
    <w:rsid w:val="003E4EC2"/>
    <w:rsid w:val="0041557C"/>
    <w:rsid w:val="004167D9"/>
    <w:rsid w:val="0042427F"/>
    <w:rsid w:val="0043467A"/>
    <w:rsid w:val="00441698"/>
    <w:rsid w:val="00454868"/>
    <w:rsid w:val="00454C5D"/>
    <w:rsid w:val="00473B9B"/>
    <w:rsid w:val="00474A9E"/>
    <w:rsid w:val="00476719"/>
    <w:rsid w:val="00480854"/>
    <w:rsid w:val="004D0D89"/>
    <w:rsid w:val="004D1B62"/>
    <w:rsid w:val="00511C47"/>
    <w:rsid w:val="00512B68"/>
    <w:rsid w:val="00547297"/>
    <w:rsid w:val="005759B8"/>
    <w:rsid w:val="00580ADD"/>
    <w:rsid w:val="00582742"/>
    <w:rsid w:val="00594902"/>
    <w:rsid w:val="005C4AF2"/>
    <w:rsid w:val="005E582E"/>
    <w:rsid w:val="00633B6E"/>
    <w:rsid w:val="00652DEA"/>
    <w:rsid w:val="006700E6"/>
    <w:rsid w:val="00673ADA"/>
    <w:rsid w:val="0068760B"/>
    <w:rsid w:val="006C17B9"/>
    <w:rsid w:val="006D2F85"/>
    <w:rsid w:val="00727634"/>
    <w:rsid w:val="00737226"/>
    <w:rsid w:val="00741819"/>
    <w:rsid w:val="007443AC"/>
    <w:rsid w:val="007578E1"/>
    <w:rsid w:val="00775215"/>
    <w:rsid w:val="0079260E"/>
    <w:rsid w:val="007B7EAA"/>
    <w:rsid w:val="007C6E52"/>
    <w:rsid w:val="007D652C"/>
    <w:rsid w:val="007E6E04"/>
    <w:rsid w:val="007F5229"/>
    <w:rsid w:val="00873731"/>
    <w:rsid w:val="008A333C"/>
    <w:rsid w:val="008D3289"/>
    <w:rsid w:val="008D6E5C"/>
    <w:rsid w:val="008F7B9E"/>
    <w:rsid w:val="00905740"/>
    <w:rsid w:val="0091678B"/>
    <w:rsid w:val="009271BF"/>
    <w:rsid w:val="00965A31"/>
    <w:rsid w:val="00976869"/>
    <w:rsid w:val="00982BBF"/>
    <w:rsid w:val="009A3D71"/>
    <w:rsid w:val="009D53E9"/>
    <w:rsid w:val="009E28B8"/>
    <w:rsid w:val="00A10FA0"/>
    <w:rsid w:val="00A1150A"/>
    <w:rsid w:val="00A116C2"/>
    <w:rsid w:val="00A11869"/>
    <w:rsid w:val="00A21F6A"/>
    <w:rsid w:val="00A4673A"/>
    <w:rsid w:val="00A5199C"/>
    <w:rsid w:val="00A60D4A"/>
    <w:rsid w:val="00AD1506"/>
    <w:rsid w:val="00B077D6"/>
    <w:rsid w:val="00B16917"/>
    <w:rsid w:val="00B17A2A"/>
    <w:rsid w:val="00B51890"/>
    <w:rsid w:val="00B737F2"/>
    <w:rsid w:val="00BF625D"/>
    <w:rsid w:val="00BF6A1E"/>
    <w:rsid w:val="00C40AAD"/>
    <w:rsid w:val="00C75604"/>
    <w:rsid w:val="00CA3FAE"/>
    <w:rsid w:val="00CB2D3D"/>
    <w:rsid w:val="00CB4A29"/>
    <w:rsid w:val="00CB5A07"/>
    <w:rsid w:val="00CC78C2"/>
    <w:rsid w:val="00CD758E"/>
    <w:rsid w:val="00CF3B9D"/>
    <w:rsid w:val="00D0495E"/>
    <w:rsid w:val="00D536B7"/>
    <w:rsid w:val="00D72EA4"/>
    <w:rsid w:val="00D76B16"/>
    <w:rsid w:val="00D971A9"/>
    <w:rsid w:val="00DB1335"/>
    <w:rsid w:val="00DC36CB"/>
    <w:rsid w:val="00DE2BC8"/>
    <w:rsid w:val="00DE54E2"/>
    <w:rsid w:val="00E00065"/>
    <w:rsid w:val="00E228B8"/>
    <w:rsid w:val="00E263AB"/>
    <w:rsid w:val="00E67172"/>
    <w:rsid w:val="00E86F3F"/>
    <w:rsid w:val="00EA7777"/>
    <w:rsid w:val="00EE13F2"/>
    <w:rsid w:val="00EE3B5B"/>
    <w:rsid w:val="00F03C67"/>
    <w:rsid w:val="00F04400"/>
    <w:rsid w:val="00F1072D"/>
    <w:rsid w:val="00F2098E"/>
    <w:rsid w:val="00F27999"/>
    <w:rsid w:val="00F3435D"/>
    <w:rsid w:val="00F60BEB"/>
    <w:rsid w:val="00F754D0"/>
    <w:rsid w:val="00F8290A"/>
    <w:rsid w:val="00F82E64"/>
    <w:rsid w:val="00FB2F5B"/>
    <w:rsid w:val="00FD5F35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66"/>
        <o:r id="V:Rule2" type="connector" idref="#_x0000_s1034"/>
        <o:r id="V:Rule3" type="connector" idref="#_x0000_s1040"/>
        <o:r id="V:Rule4" type="connector" idref="#_x0000_s1036"/>
        <o:r id="V:Rule5" type="connector" idref="#_x0000_s1049">
          <o:proxy end="" idref="#_x0000_s1048" connectloc="2"/>
        </o:r>
        <o:r id="V:Rule6" type="connector" idref="#_x0000_s1042"/>
      </o:rules>
    </o:shapelayout>
  </w:shapeDefaults>
  <w:decimalSymbol w:val=","/>
  <w:listSeparator w:val=";"/>
  <w15:docId w15:val="{6B123F62-2654-435D-9CC6-915AF1A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A9"/>
  </w:style>
  <w:style w:type="paragraph" w:styleId="Balk1">
    <w:name w:val="heading 1"/>
    <w:basedOn w:val="Normal"/>
    <w:next w:val="Normal"/>
    <w:link w:val="Balk1Char"/>
    <w:uiPriority w:val="9"/>
    <w:qFormat/>
    <w:rsid w:val="000E3F50"/>
    <w:pPr>
      <w:keepNext/>
      <w:keepLines/>
      <w:spacing w:after="0" w:line="240" w:lineRule="auto"/>
      <w:jc w:val="both"/>
      <w:outlineLvl w:val="0"/>
    </w:pPr>
    <w:rPr>
      <w:rFonts w:ascii="Cambria" w:eastAsiaTheme="majorEastAsia" w:hAnsi="Cambr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E3F50"/>
    <w:pPr>
      <w:keepNext/>
      <w:keepLines/>
      <w:spacing w:after="0" w:line="240" w:lineRule="auto"/>
      <w:outlineLvl w:val="1"/>
    </w:pPr>
    <w:rPr>
      <w:rFonts w:ascii="Cambria" w:eastAsiaTheme="majorEastAsia" w:hAnsi="Cambr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0E3F50"/>
    <w:pPr>
      <w:keepNext/>
      <w:keepLines/>
      <w:spacing w:after="0" w:line="240" w:lineRule="auto"/>
      <w:outlineLvl w:val="2"/>
    </w:pPr>
    <w:rPr>
      <w:rFonts w:ascii="Cambria" w:eastAsiaTheme="majorEastAsia" w:hAnsi="Cambria" w:cstheme="majorBidi"/>
      <w:b/>
      <w:bCs/>
      <w:sz w:val="24"/>
    </w:rPr>
  </w:style>
  <w:style w:type="paragraph" w:styleId="Balk4">
    <w:name w:val="heading 4"/>
    <w:aliases w:val="Şekil"/>
    <w:basedOn w:val="Normal"/>
    <w:next w:val="Normal"/>
    <w:link w:val="Balk4Char"/>
    <w:uiPriority w:val="9"/>
    <w:unhideWhenUsed/>
    <w:qFormat/>
    <w:rsid w:val="00141158"/>
    <w:pPr>
      <w:keepNext/>
      <w:keepLines/>
      <w:spacing w:after="0" w:line="240" w:lineRule="auto"/>
      <w:outlineLvl w:val="3"/>
    </w:pPr>
    <w:rPr>
      <w:rFonts w:ascii="Cambria" w:eastAsiaTheme="majorEastAsia" w:hAnsi="Cambria" w:cstheme="majorBidi"/>
      <w:bCs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25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F625D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E3F50"/>
    <w:rPr>
      <w:rFonts w:ascii="Cambria" w:eastAsiaTheme="majorEastAsia" w:hAnsi="Cambri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0E3F50"/>
    <w:rPr>
      <w:rFonts w:ascii="Cambria" w:eastAsiaTheme="majorEastAsia" w:hAnsi="Cambria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E3F50"/>
    <w:rPr>
      <w:rFonts w:ascii="Cambria" w:eastAsiaTheme="majorEastAsia" w:hAnsi="Cambria" w:cstheme="majorBidi"/>
      <w:b/>
      <w:bCs/>
      <w:sz w:val="24"/>
    </w:rPr>
  </w:style>
  <w:style w:type="character" w:customStyle="1" w:styleId="Balk4Char">
    <w:name w:val="Başlık 4 Char"/>
    <w:aliases w:val="Şekil Char"/>
    <w:basedOn w:val="VarsaylanParagrafYazTipi"/>
    <w:link w:val="Balk4"/>
    <w:uiPriority w:val="9"/>
    <w:rsid w:val="00141158"/>
    <w:rPr>
      <w:rFonts w:ascii="Cambria" w:eastAsiaTheme="majorEastAsia" w:hAnsi="Cambria" w:cstheme="majorBidi"/>
      <w:bCs/>
      <w:iCs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1411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3B5B"/>
  </w:style>
  <w:style w:type="paragraph" w:styleId="Altbilgi">
    <w:name w:val="footer"/>
    <w:basedOn w:val="Normal"/>
    <w:link w:val="AltbilgiChar"/>
    <w:uiPriority w:val="99"/>
    <w:unhideWhenUsed/>
    <w:rsid w:val="00EE3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3B5B"/>
  </w:style>
  <w:style w:type="paragraph" w:styleId="DipnotMetni">
    <w:name w:val="footnote text"/>
    <w:basedOn w:val="Normal"/>
    <w:link w:val="DipnotMetniChar"/>
    <w:uiPriority w:val="99"/>
    <w:semiHidden/>
    <w:unhideWhenUsed/>
    <w:rsid w:val="00EE3B5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E3B5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E3B5B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FD5F35"/>
    <w:rPr>
      <w:color w:val="808080"/>
    </w:rPr>
  </w:style>
  <w:style w:type="character" w:styleId="Kpr">
    <w:name w:val="Hyperlink"/>
    <w:uiPriority w:val="99"/>
    <w:rsid w:val="00F60BEB"/>
    <w:rPr>
      <w:color w:val="0000FF"/>
      <w:u w:val="single"/>
    </w:rPr>
  </w:style>
  <w:style w:type="paragraph" w:customStyle="1" w:styleId="Kaynakyazimi">
    <w:name w:val="Kaynakyazimi"/>
    <w:basedOn w:val="Normal"/>
    <w:rsid w:val="00A116C2"/>
    <w:pPr>
      <w:spacing w:after="240" w:line="240" w:lineRule="auto"/>
      <w:ind w:left="851" w:hanging="851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TezMetni">
    <w:name w:val="Tez Metni"/>
    <w:rsid w:val="00A116C2"/>
    <w:pPr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68760B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68760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687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1">
    <w:name w:val="toc 1"/>
    <w:basedOn w:val="Normal"/>
    <w:next w:val="Normal"/>
    <w:autoRedefine/>
    <w:uiPriority w:val="39"/>
    <w:unhideWhenUsed/>
    <w:rsid w:val="00454868"/>
    <w:pPr>
      <w:tabs>
        <w:tab w:val="right" w:leader="dot" w:pos="9060"/>
      </w:tabs>
      <w:spacing w:after="0" w:line="240" w:lineRule="auto"/>
    </w:pPr>
  </w:style>
  <w:style w:type="paragraph" w:styleId="T2">
    <w:name w:val="toc 2"/>
    <w:basedOn w:val="Normal"/>
    <w:next w:val="Normal"/>
    <w:autoRedefine/>
    <w:uiPriority w:val="39"/>
    <w:unhideWhenUsed/>
    <w:rsid w:val="0074181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74181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mi.gov.tr/veridegerlendirme/il-ve-ilceler-istatistik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FB0B8D-0E78-47F9-8EED-BC8C73DA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3910</Words>
  <Characters>22290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monsterpc</cp:lastModifiedBy>
  <cp:revision>9</cp:revision>
  <dcterms:created xsi:type="dcterms:W3CDTF">2012-09-26T12:17:00Z</dcterms:created>
  <dcterms:modified xsi:type="dcterms:W3CDTF">2018-05-18T06:32:00Z</dcterms:modified>
</cp:coreProperties>
</file>